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76"/>
        <w:gridCol w:w="5654"/>
      </w:tblGrid>
      <w:tr w:rsidR="004D1F2A" w:rsidRPr="004629C8" w:rsidTr="004629C8">
        <w:tc>
          <w:tcPr>
            <w:tcW w:w="3276" w:type="dxa"/>
          </w:tcPr>
          <w:p w:rsidR="004D1F2A" w:rsidRPr="004629C8" w:rsidRDefault="00976DCB" w:rsidP="00CB616F">
            <w:pPr>
              <w:spacing w:before="120"/>
              <w:jc w:val="center"/>
              <w:rPr>
                <w:b/>
                <w:sz w:val="26"/>
                <w:szCs w:val="26"/>
              </w:rPr>
            </w:pPr>
            <w:r w:rsidRPr="004629C8">
              <w:rPr>
                <w:b/>
                <w:bCs/>
                <w:sz w:val="26"/>
                <w:szCs w:val="26"/>
                <w:lang w:val="nl-NL"/>
              </w:rPr>
              <w:t>BỘ TƯ PHÁP</w:t>
            </w:r>
            <w:r w:rsidR="004D1F2A" w:rsidRPr="004629C8">
              <w:rPr>
                <w:b/>
                <w:sz w:val="26"/>
                <w:szCs w:val="26"/>
              </w:rPr>
              <w:br/>
              <w:t>-------</w:t>
            </w:r>
          </w:p>
        </w:tc>
        <w:tc>
          <w:tcPr>
            <w:tcW w:w="5655" w:type="dxa"/>
          </w:tcPr>
          <w:p w:rsidR="004D1F2A" w:rsidRPr="004629C8" w:rsidRDefault="004D1F2A" w:rsidP="00CB616F">
            <w:pPr>
              <w:spacing w:before="120"/>
              <w:jc w:val="center"/>
              <w:rPr>
                <w:sz w:val="26"/>
                <w:szCs w:val="26"/>
              </w:rPr>
            </w:pPr>
            <w:r w:rsidRPr="004629C8">
              <w:rPr>
                <w:b/>
                <w:sz w:val="26"/>
                <w:szCs w:val="26"/>
              </w:rPr>
              <w:t>CỘNG HÒA XÃ HỘI CHỦ NGHĨA VIỆT NAM</w:t>
            </w:r>
            <w:r w:rsidRPr="004629C8">
              <w:rPr>
                <w:b/>
                <w:sz w:val="26"/>
                <w:szCs w:val="26"/>
              </w:rPr>
              <w:br/>
              <w:t xml:space="preserve">Độc lập - Tự do - Hạnh phúc </w:t>
            </w:r>
            <w:r w:rsidRPr="004629C8">
              <w:rPr>
                <w:b/>
                <w:sz w:val="26"/>
                <w:szCs w:val="26"/>
              </w:rPr>
              <w:br/>
              <w:t>---------------</w:t>
            </w:r>
          </w:p>
        </w:tc>
      </w:tr>
      <w:tr w:rsidR="004D1F2A" w:rsidRPr="004629C8" w:rsidTr="004629C8">
        <w:tc>
          <w:tcPr>
            <w:tcW w:w="3276" w:type="dxa"/>
          </w:tcPr>
          <w:p w:rsidR="00B16B80" w:rsidRPr="004629C8" w:rsidRDefault="00976DCB" w:rsidP="00B16B80">
            <w:pPr>
              <w:spacing w:before="120"/>
              <w:jc w:val="center"/>
              <w:rPr>
                <w:sz w:val="26"/>
                <w:szCs w:val="26"/>
                <w:lang w:val="nl-NL"/>
              </w:rPr>
            </w:pPr>
            <w:r w:rsidRPr="004629C8">
              <w:rPr>
                <w:sz w:val="26"/>
                <w:szCs w:val="26"/>
                <w:lang w:val="nl-NL"/>
              </w:rPr>
              <w:t>Số: 528/QĐ-BTP</w:t>
            </w:r>
            <w:bookmarkStart w:id="0" w:name="_GoBack"/>
            <w:bookmarkEnd w:id="0"/>
          </w:p>
        </w:tc>
        <w:tc>
          <w:tcPr>
            <w:tcW w:w="5655" w:type="dxa"/>
          </w:tcPr>
          <w:p w:rsidR="004D1F2A" w:rsidRPr="004629C8" w:rsidRDefault="00976DCB" w:rsidP="00CB616F">
            <w:pPr>
              <w:spacing w:before="120"/>
              <w:jc w:val="right"/>
              <w:rPr>
                <w:i/>
                <w:sz w:val="26"/>
                <w:szCs w:val="26"/>
              </w:rPr>
            </w:pPr>
            <w:r w:rsidRPr="004629C8">
              <w:rPr>
                <w:i/>
                <w:iCs/>
                <w:sz w:val="26"/>
                <w:szCs w:val="26"/>
                <w:lang w:val="nl-NL"/>
              </w:rPr>
              <w:t>Hà Nội, ngày 10 tháng 4 năm 2023</w:t>
            </w:r>
          </w:p>
        </w:tc>
      </w:tr>
    </w:tbl>
    <w:p w:rsidR="004D1F2A" w:rsidRPr="004629C8" w:rsidRDefault="004D1F2A" w:rsidP="00CB616F">
      <w:pPr>
        <w:spacing w:before="120"/>
        <w:jc w:val="center"/>
        <w:rPr>
          <w:b/>
          <w:bCs/>
          <w:sz w:val="26"/>
          <w:szCs w:val="26"/>
          <w:lang w:val="nl-NL"/>
        </w:rPr>
      </w:pPr>
    </w:p>
    <w:p w:rsidR="00457061" w:rsidRPr="004629C8" w:rsidRDefault="00DC446C" w:rsidP="000F7303">
      <w:pPr>
        <w:pStyle w:val="Heading3"/>
        <w:keepNext w:val="0"/>
        <w:spacing w:before="120"/>
        <w:jc w:val="center"/>
        <w:rPr>
          <w:rFonts w:ascii="Times New Roman" w:hAnsi="Times New Roman"/>
          <w:bCs/>
          <w:sz w:val="26"/>
          <w:szCs w:val="26"/>
          <w:lang w:val="nl-NL"/>
        </w:rPr>
      </w:pPr>
      <w:r w:rsidRPr="004629C8">
        <w:rPr>
          <w:rFonts w:ascii="Times New Roman" w:hAnsi="Times New Roman"/>
          <w:bCs/>
          <w:sz w:val="26"/>
          <w:szCs w:val="26"/>
          <w:lang w:val="nl-NL"/>
        </w:rPr>
        <w:t>QUYẾT ĐỊNH</w:t>
      </w:r>
    </w:p>
    <w:p w:rsidR="00467272" w:rsidRPr="004629C8" w:rsidRDefault="00DC446C" w:rsidP="00CB616F">
      <w:pPr>
        <w:spacing w:before="120"/>
        <w:jc w:val="center"/>
        <w:rPr>
          <w:bCs/>
          <w:iCs/>
          <w:sz w:val="26"/>
          <w:szCs w:val="26"/>
          <w:lang w:val="nl-NL"/>
        </w:rPr>
      </w:pPr>
      <w:r w:rsidRPr="004629C8">
        <w:rPr>
          <w:bCs/>
          <w:iCs/>
          <w:sz w:val="26"/>
          <w:szCs w:val="26"/>
          <w:lang w:val="nl-NL"/>
        </w:rPr>
        <w:t>VỀ VIỆC CÔNG BỐ THỦ TỤC HÀNH CHÍNH ĐƯỢC SỬA ĐỔI, BỔ SUNG TRONG LĨNH VỰC HỘ TỊCH THUỘC PHẠM VI CHỨC NĂNG QUẢN LÝ CỦA BỘ TƯ PHÁP</w:t>
      </w:r>
    </w:p>
    <w:p w:rsidR="00457061" w:rsidRPr="004629C8" w:rsidRDefault="00DC446C" w:rsidP="00CB616F">
      <w:pPr>
        <w:pStyle w:val="Heading3"/>
        <w:keepNext w:val="0"/>
        <w:spacing w:before="120"/>
        <w:jc w:val="center"/>
        <w:rPr>
          <w:rFonts w:ascii="Times New Roman" w:hAnsi="Times New Roman"/>
          <w:bCs/>
          <w:sz w:val="26"/>
          <w:szCs w:val="26"/>
          <w:lang w:val="nl-NL"/>
        </w:rPr>
      </w:pPr>
      <w:r w:rsidRPr="004629C8">
        <w:rPr>
          <w:rFonts w:ascii="Times New Roman" w:hAnsi="Times New Roman"/>
          <w:bCs/>
          <w:sz w:val="26"/>
          <w:szCs w:val="26"/>
          <w:lang w:val="nl-NL"/>
        </w:rPr>
        <w:t>BỘ TRƯỞNG BỘ TƯ PHÁP</w:t>
      </w:r>
    </w:p>
    <w:p w:rsidR="00467272" w:rsidRPr="004629C8" w:rsidRDefault="00467272" w:rsidP="00CB616F">
      <w:pPr>
        <w:spacing w:before="120"/>
        <w:rPr>
          <w:i/>
          <w:sz w:val="26"/>
          <w:szCs w:val="26"/>
        </w:rPr>
      </w:pPr>
      <w:r w:rsidRPr="004629C8">
        <w:rPr>
          <w:i/>
          <w:sz w:val="26"/>
          <w:szCs w:val="26"/>
        </w:rPr>
        <w:t xml:space="preserve">Căn cứ Nghị định số </w:t>
      </w:r>
      <w:r w:rsidR="00942F5C" w:rsidRPr="004629C8">
        <w:rPr>
          <w:i/>
          <w:sz w:val="26"/>
          <w:szCs w:val="26"/>
        </w:rPr>
        <w:t>98/2022</w:t>
      </w:r>
      <w:r w:rsidRPr="004629C8">
        <w:rPr>
          <w:i/>
          <w:sz w:val="26"/>
          <w:szCs w:val="26"/>
        </w:rPr>
        <w:t xml:space="preserve">/NĐ-CP ngày </w:t>
      </w:r>
      <w:r w:rsidR="00942F5C" w:rsidRPr="004629C8">
        <w:rPr>
          <w:i/>
          <w:sz w:val="26"/>
          <w:szCs w:val="26"/>
        </w:rPr>
        <w:t>29/11/2022</w:t>
      </w:r>
      <w:r w:rsidRPr="004629C8">
        <w:rPr>
          <w:i/>
          <w:sz w:val="26"/>
          <w:szCs w:val="26"/>
        </w:rPr>
        <w:t xml:space="preserve"> của Chính phủ quy định chức năng, nhiệm vụ, quyền hạn và cơ cấu tổ chức của Bộ Tư pháp;</w:t>
      </w:r>
    </w:p>
    <w:p w:rsidR="00262DB0" w:rsidRPr="004629C8" w:rsidRDefault="00262DB0" w:rsidP="00CB616F">
      <w:pPr>
        <w:spacing w:before="120"/>
        <w:rPr>
          <w:i/>
          <w:sz w:val="26"/>
          <w:szCs w:val="26"/>
        </w:rPr>
      </w:pPr>
      <w:r w:rsidRPr="004629C8">
        <w:rPr>
          <w:i/>
          <w:sz w:val="26"/>
          <w:szCs w:val="26"/>
        </w:rPr>
        <w:t xml:space="preserve">Căn cứ Nghị định số 63/2010/NĐ-CP ngày 08/6/2010 của Chính phủ về kiểm soát thủ tục hành chính; </w:t>
      </w:r>
      <w:r w:rsidRPr="004629C8">
        <w:rPr>
          <w:i/>
          <w:sz w:val="26"/>
          <w:szCs w:val="26"/>
          <w:shd w:val="clear" w:color="auto" w:fill="FFFFFF"/>
        </w:rPr>
        <w:t xml:space="preserve">Nghị định số 48/2013/NĐ-CP ngày 14/5/2013 của Chính phủ sửa đổi, bổ sung một số điều của các Nghị định liên quan đến kiểm soát thủ tục hành chính </w:t>
      </w:r>
      <w:r w:rsidRPr="004629C8">
        <w:rPr>
          <w:i/>
          <w:sz w:val="26"/>
          <w:szCs w:val="26"/>
        </w:rPr>
        <w:t>và Nghị định số 92/2017/NĐ-CP ngày 07/8/2017 của Chính phủ sửa đổi, bổ sung một số điều của các Nghị định liên quan đến kiểm soát thủ tục</w:t>
      </w:r>
      <w:r w:rsidR="004D1F2A" w:rsidRPr="004629C8">
        <w:rPr>
          <w:i/>
          <w:sz w:val="26"/>
          <w:szCs w:val="26"/>
        </w:rPr>
        <w:t xml:space="preserve"> </w:t>
      </w:r>
      <w:r w:rsidRPr="004629C8">
        <w:rPr>
          <w:i/>
          <w:sz w:val="26"/>
          <w:szCs w:val="26"/>
        </w:rPr>
        <w:t>hành chính;</w:t>
      </w:r>
    </w:p>
    <w:p w:rsidR="00262DB0" w:rsidRPr="004629C8" w:rsidRDefault="00262DB0" w:rsidP="00CB616F">
      <w:pPr>
        <w:spacing w:before="120"/>
        <w:rPr>
          <w:i/>
          <w:sz w:val="26"/>
          <w:szCs w:val="26"/>
        </w:rPr>
      </w:pPr>
      <w:r w:rsidRPr="004629C8">
        <w:rPr>
          <w:i/>
          <w:sz w:val="26"/>
          <w:szCs w:val="26"/>
        </w:rPr>
        <w:t>Căn cứ Nghị định số 123/2015/NĐ-CP ngày 15/11/2015 của Chính phủ quy định chi tiết một số điều và biện pháp thi hành Luật Hộ tịch;</w:t>
      </w:r>
    </w:p>
    <w:p w:rsidR="00262DB0" w:rsidRPr="004629C8" w:rsidRDefault="00262DB0" w:rsidP="00CB616F">
      <w:pPr>
        <w:spacing w:before="120"/>
        <w:rPr>
          <w:i/>
          <w:sz w:val="26"/>
          <w:szCs w:val="26"/>
        </w:rPr>
      </w:pPr>
      <w:r w:rsidRPr="004629C8">
        <w:rPr>
          <w:i/>
          <w:sz w:val="26"/>
          <w:szCs w:val="26"/>
        </w:rPr>
        <w:t>Căn cứ Nghị định số 87/2020/NĐ-CP ngày 28/7/2020 của Chính phủ quy định về Cơ sở dữ liệu hộ tịch điện tử, đăng ký hộ tịch trực tuyến;</w:t>
      </w:r>
    </w:p>
    <w:p w:rsidR="00A020A0" w:rsidRPr="004629C8" w:rsidRDefault="00B749F8" w:rsidP="00CB616F">
      <w:pPr>
        <w:spacing w:before="120"/>
        <w:rPr>
          <w:i/>
          <w:sz w:val="26"/>
          <w:szCs w:val="26"/>
        </w:rPr>
      </w:pPr>
      <w:r w:rsidRPr="004629C8">
        <w:rPr>
          <w:i/>
          <w:sz w:val="26"/>
          <w:szCs w:val="26"/>
        </w:rPr>
        <w:t>Căn cứ Nghị định số</w:t>
      </w:r>
      <w:r w:rsidR="00A020A0" w:rsidRPr="004629C8">
        <w:rPr>
          <w:i/>
          <w:sz w:val="26"/>
          <w:szCs w:val="26"/>
        </w:rPr>
        <w:t xml:space="preserve"> 104/2022/NĐ-CP ngày 21/12/2022 của Chính phủ quy định sửa đổi, bổ sung một số điều của các Nghị định liên quan đến việc nộp, xuất trình Sổ hộ khẩu, Sổ tạm trú giấy khi thực hiện thủ tục hành chính, cung cấp dịch vụ công;</w:t>
      </w:r>
    </w:p>
    <w:p w:rsidR="00467272" w:rsidRPr="004629C8" w:rsidRDefault="00467272" w:rsidP="00CB616F">
      <w:pPr>
        <w:spacing w:before="120"/>
        <w:rPr>
          <w:i/>
          <w:sz w:val="26"/>
          <w:szCs w:val="26"/>
        </w:rPr>
      </w:pPr>
      <w:r w:rsidRPr="004629C8">
        <w:rPr>
          <w:i/>
          <w:sz w:val="26"/>
          <w:szCs w:val="26"/>
        </w:rPr>
        <w:t xml:space="preserve">Căn cứ Thông tư số 02/2017/TT-VPCP ngày 31/10/2017 của Văn phòng Chính phủ hướng dẫn về nghiệp vụ kiểm soát thủ tục hành chính; </w:t>
      </w:r>
    </w:p>
    <w:p w:rsidR="00CE2BE3" w:rsidRPr="004629C8" w:rsidRDefault="00CE2BE3" w:rsidP="00CB616F">
      <w:pPr>
        <w:spacing w:before="120"/>
        <w:rPr>
          <w:i/>
          <w:sz w:val="26"/>
          <w:szCs w:val="26"/>
        </w:rPr>
      </w:pPr>
      <w:r w:rsidRPr="004629C8">
        <w:rPr>
          <w:i/>
          <w:sz w:val="26"/>
          <w:szCs w:val="26"/>
        </w:rPr>
        <w:t xml:space="preserve">Căn cứ Thông tư số 04/2020/TT-BTP </w:t>
      </w:r>
      <w:r w:rsidRPr="004629C8">
        <w:rPr>
          <w:i/>
          <w:iCs/>
          <w:color w:val="000000"/>
          <w:sz w:val="26"/>
          <w:szCs w:val="26"/>
        </w:rPr>
        <w:t xml:space="preserve">ngày 28/5/2020 </w:t>
      </w:r>
      <w:r w:rsidRPr="004629C8">
        <w:rPr>
          <w:i/>
          <w:sz w:val="26"/>
          <w:szCs w:val="26"/>
          <w:lang w:val="da-DK"/>
        </w:rPr>
        <w:t xml:space="preserve">của Bộ Tư pháp quy định chi tiết thi hành một số điều Luật Hộ tịch và Nghị định số 123/2015/NĐ-CP </w:t>
      </w:r>
      <w:r w:rsidRPr="004629C8">
        <w:rPr>
          <w:i/>
          <w:sz w:val="26"/>
          <w:szCs w:val="26"/>
        </w:rPr>
        <w:t>ngày 15/11/2015 của Chính phủ quy định chi tiết một số điều và biện pháp thi hành Luật Hộ tịch;</w:t>
      </w:r>
    </w:p>
    <w:p w:rsidR="00467272" w:rsidRPr="004629C8" w:rsidRDefault="00467272" w:rsidP="00CB616F">
      <w:pPr>
        <w:spacing w:before="120"/>
        <w:rPr>
          <w:i/>
          <w:iCs/>
          <w:sz w:val="26"/>
          <w:szCs w:val="26"/>
          <w:shd w:val="clear" w:color="auto" w:fill="FFFFFF"/>
        </w:rPr>
      </w:pPr>
      <w:r w:rsidRPr="004629C8">
        <w:rPr>
          <w:i/>
          <w:sz w:val="26"/>
          <w:szCs w:val="26"/>
        </w:rPr>
        <w:t xml:space="preserve">Căn cứ </w:t>
      </w:r>
      <w:r w:rsidRPr="004629C8">
        <w:rPr>
          <w:i/>
          <w:iCs/>
          <w:sz w:val="26"/>
          <w:szCs w:val="26"/>
          <w:shd w:val="clear" w:color="auto" w:fill="FFFFFF"/>
        </w:rPr>
        <w:t>Thông tư số 01/2022/TT-BTP ngày 04/01/2022 của Bộ Tư pháp quy định chi tiết một số điều và biện pháp thi hành Nghị định số 87/2020/NĐ-CP ngày 28 tháng 7 năm 2020 của Chính phủ quy định về Cơ sở dữ liệu hộ tịch điện tử, đăng ký hộ tịch trực tuyến;</w:t>
      </w:r>
    </w:p>
    <w:p w:rsidR="00A020A0" w:rsidRPr="004629C8" w:rsidRDefault="00A020A0" w:rsidP="00CB616F">
      <w:pPr>
        <w:spacing w:before="120"/>
        <w:rPr>
          <w:i/>
          <w:iCs/>
          <w:sz w:val="26"/>
          <w:szCs w:val="26"/>
          <w:shd w:val="clear" w:color="auto" w:fill="FFFFFF"/>
        </w:rPr>
      </w:pPr>
      <w:r w:rsidRPr="004629C8">
        <w:rPr>
          <w:i/>
          <w:iCs/>
          <w:sz w:val="26"/>
          <w:szCs w:val="26"/>
          <w:shd w:val="clear" w:color="auto" w:fill="FFFFFF"/>
        </w:rPr>
        <w:t>Căn cứ Thông tư số 09/2022/TT-BTP ngày 30/12/2022 của Bộ Tư pháp bãi bỏ một số nội dung tại các Thông tư trong lĩnh vực trợ giúp pháp lý, hộ tịch do Bộ trưởng Bộ Tư pháp ban hành;</w:t>
      </w:r>
    </w:p>
    <w:p w:rsidR="00467272" w:rsidRPr="004629C8" w:rsidRDefault="00467272" w:rsidP="00CB616F">
      <w:pPr>
        <w:spacing w:before="120"/>
        <w:rPr>
          <w:i/>
          <w:iCs/>
          <w:sz w:val="26"/>
          <w:szCs w:val="26"/>
          <w:lang w:val="vi-VN"/>
        </w:rPr>
      </w:pPr>
      <w:r w:rsidRPr="004629C8">
        <w:rPr>
          <w:i/>
          <w:iCs/>
          <w:sz w:val="26"/>
          <w:szCs w:val="26"/>
        </w:rPr>
        <w:t>Xét đề nghị của Cục trưởng Cục Hộ tịch, quốc tịch, chứng thực</w:t>
      </w:r>
      <w:r w:rsidR="00026E70" w:rsidRPr="004629C8">
        <w:rPr>
          <w:i/>
          <w:iCs/>
          <w:sz w:val="26"/>
          <w:szCs w:val="26"/>
          <w:lang w:val="vi-VN"/>
        </w:rPr>
        <w:t>.</w:t>
      </w:r>
    </w:p>
    <w:p w:rsidR="00457061" w:rsidRPr="004629C8" w:rsidRDefault="005D737C" w:rsidP="000F7303">
      <w:pPr>
        <w:pStyle w:val="Heading3"/>
        <w:keepNext w:val="0"/>
        <w:spacing w:before="120"/>
        <w:jc w:val="center"/>
        <w:rPr>
          <w:rFonts w:ascii="Times New Roman" w:hAnsi="Times New Roman"/>
          <w:bCs/>
          <w:sz w:val="26"/>
          <w:szCs w:val="26"/>
          <w:lang w:val="nl-NL"/>
        </w:rPr>
      </w:pPr>
      <w:r w:rsidRPr="004629C8">
        <w:rPr>
          <w:rFonts w:ascii="Times New Roman" w:hAnsi="Times New Roman"/>
          <w:bCs/>
          <w:sz w:val="26"/>
          <w:szCs w:val="26"/>
          <w:lang w:val="nl-NL"/>
        </w:rPr>
        <w:t>QUYẾT ĐỊNH:</w:t>
      </w:r>
    </w:p>
    <w:p w:rsidR="005816F4" w:rsidRPr="004629C8" w:rsidRDefault="00457061" w:rsidP="00CB616F">
      <w:pPr>
        <w:spacing w:before="120"/>
        <w:rPr>
          <w:sz w:val="26"/>
          <w:szCs w:val="26"/>
          <w:lang w:val="nl-NL"/>
        </w:rPr>
      </w:pPr>
      <w:r w:rsidRPr="004629C8">
        <w:rPr>
          <w:b/>
          <w:bCs/>
          <w:sz w:val="26"/>
          <w:szCs w:val="26"/>
          <w:lang w:val="nl-NL"/>
        </w:rPr>
        <w:t xml:space="preserve">Điều 1. </w:t>
      </w:r>
      <w:r w:rsidR="00467272" w:rsidRPr="004629C8">
        <w:rPr>
          <w:sz w:val="26"/>
          <w:szCs w:val="26"/>
          <w:lang w:val="nl-NL"/>
        </w:rPr>
        <w:t xml:space="preserve">Công bố kèm theo Quyết định này </w:t>
      </w:r>
      <w:r w:rsidR="00566937" w:rsidRPr="004629C8">
        <w:rPr>
          <w:sz w:val="26"/>
          <w:szCs w:val="26"/>
          <w:lang w:val="nl-NL"/>
        </w:rPr>
        <w:t>36</w:t>
      </w:r>
      <w:r w:rsidR="00467272" w:rsidRPr="004629C8">
        <w:rPr>
          <w:sz w:val="26"/>
          <w:szCs w:val="26"/>
          <w:lang w:val="nl-NL"/>
        </w:rPr>
        <w:t xml:space="preserve"> </w:t>
      </w:r>
      <w:r w:rsidR="00467272" w:rsidRPr="004629C8">
        <w:rPr>
          <w:bCs/>
          <w:iCs/>
          <w:sz w:val="26"/>
          <w:szCs w:val="26"/>
          <w:lang w:val="nl-NL"/>
        </w:rPr>
        <w:t>thủ tục hành chính được sửa đổi, bổ sung trong lĩnh vực hộ tịch</w:t>
      </w:r>
      <w:r w:rsidR="00037703" w:rsidRPr="004629C8">
        <w:rPr>
          <w:bCs/>
          <w:iCs/>
          <w:sz w:val="26"/>
          <w:szCs w:val="26"/>
          <w:lang w:val="nl-NL"/>
        </w:rPr>
        <w:t xml:space="preserve"> </w:t>
      </w:r>
      <w:r w:rsidR="00467272" w:rsidRPr="004629C8">
        <w:rPr>
          <w:bCs/>
          <w:iCs/>
          <w:sz w:val="26"/>
          <w:szCs w:val="26"/>
          <w:lang w:val="nl-NL"/>
        </w:rPr>
        <w:t>thuộc phạm vi chức năng quản lý của Bộ Tư pháp</w:t>
      </w:r>
      <w:r w:rsidR="00262DB0" w:rsidRPr="004629C8">
        <w:rPr>
          <w:bCs/>
          <w:iCs/>
          <w:sz w:val="26"/>
          <w:szCs w:val="26"/>
          <w:lang w:val="nl-NL"/>
        </w:rPr>
        <w:t xml:space="preserve"> đã được công bố tại Quyết định số 2228/QĐ-BTP ngày 14/11/2022 của Bộ trưởng Bộ Tư pháp</w:t>
      </w:r>
      <w:r w:rsidR="00467272" w:rsidRPr="004629C8">
        <w:rPr>
          <w:sz w:val="26"/>
          <w:szCs w:val="26"/>
          <w:lang w:val="nl-NL"/>
        </w:rPr>
        <w:t xml:space="preserve"> (theo Phụ lục ban hành kèm theo Quyết định này)</w:t>
      </w:r>
      <w:r w:rsidR="005816F4" w:rsidRPr="004629C8">
        <w:rPr>
          <w:sz w:val="26"/>
          <w:szCs w:val="26"/>
          <w:lang w:val="nl-NL"/>
        </w:rPr>
        <w:t>.</w:t>
      </w:r>
    </w:p>
    <w:p w:rsidR="00467272" w:rsidRPr="004629C8" w:rsidRDefault="00467272" w:rsidP="00CB616F">
      <w:pPr>
        <w:spacing w:before="120"/>
        <w:rPr>
          <w:sz w:val="26"/>
          <w:szCs w:val="26"/>
          <w:lang w:val="nl-NL"/>
        </w:rPr>
      </w:pPr>
      <w:r w:rsidRPr="004629C8">
        <w:rPr>
          <w:b/>
          <w:sz w:val="26"/>
          <w:szCs w:val="26"/>
          <w:lang w:val="nl-NL"/>
        </w:rPr>
        <w:t xml:space="preserve">Điều 2. </w:t>
      </w:r>
      <w:r w:rsidRPr="004629C8">
        <w:rPr>
          <w:sz w:val="26"/>
          <w:szCs w:val="26"/>
          <w:lang w:val="nl-NL"/>
        </w:rPr>
        <w:t>Quyết định này có hiệu lực thi hành kể từ ngày ký.</w:t>
      </w:r>
    </w:p>
    <w:p w:rsidR="00467272" w:rsidRPr="004629C8" w:rsidRDefault="00467272" w:rsidP="00CB616F">
      <w:pPr>
        <w:spacing w:before="120"/>
        <w:rPr>
          <w:sz w:val="26"/>
          <w:szCs w:val="26"/>
          <w:lang w:val="nl-NL"/>
        </w:rPr>
      </w:pPr>
      <w:r w:rsidRPr="004629C8">
        <w:rPr>
          <w:b/>
          <w:sz w:val="26"/>
          <w:szCs w:val="26"/>
          <w:lang w:val="it-IT"/>
        </w:rPr>
        <w:t>Điều 3.</w:t>
      </w:r>
      <w:r w:rsidRPr="004629C8">
        <w:rPr>
          <w:b/>
          <w:sz w:val="26"/>
          <w:szCs w:val="26"/>
          <w:lang w:val="vi-VN"/>
        </w:rPr>
        <w:t xml:space="preserve"> </w:t>
      </w:r>
      <w:r w:rsidRPr="004629C8">
        <w:rPr>
          <w:sz w:val="26"/>
          <w:szCs w:val="26"/>
          <w:lang w:val="nl-NL"/>
        </w:rPr>
        <w:t>Chánh Văn phòng, Cục trưởng Cục Hộ tịch, quốc tịch, chứng thực, Thủ trưởng các đơn vị thuộc Bộ có liên quan chịu trách nhiệm thi hành Quyết</w:t>
      </w:r>
      <w:r w:rsidR="004D1F2A" w:rsidRPr="004629C8">
        <w:rPr>
          <w:sz w:val="26"/>
          <w:szCs w:val="26"/>
          <w:lang w:val="nl-NL"/>
        </w:rPr>
        <w:t xml:space="preserve"> </w:t>
      </w:r>
      <w:r w:rsidRPr="004629C8">
        <w:rPr>
          <w:sz w:val="26"/>
          <w:szCs w:val="26"/>
          <w:lang w:val="nl-NL"/>
        </w:rPr>
        <w:t>định này./.</w:t>
      </w:r>
    </w:p>
    <w:p w:rsidR="00BC6D3C" w:rsidRPr="004629C8" w:rsidRDefault="00BC6D3C" w:rsidP="00CB616F">
      <w:pPr>
        <w:spacing w:before="120"/>
        <w:rPr>
          <w:sz w:val="26"/>
          <w:szCs w:val="26"/>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9"/>
        <w:gridCol w:w="4091"/>
      </w:tblGrid>
      <w:tr w:rsidR="00D1561F" w:rsidRPr="004629C8">
        <w:tc>
          <w:tcPr>
            <w:tcW w:w="4668" w:type="dxa"/>
          </w:tcPr>
          <w:p w:rsidR="00D1561F" w:rsidRPr="004629C8" w:rsidRDefault="00D1561F" w:rsidP="00CB616F">
            <w:pPr>
              <w:spacing w:before="120"/>
              <w:rPr>
                <w:sz w:val="26"/>
                <w:szCs w:val="26"/>
              </w:rPr>
            </w:pPr>
            <w:r w:rsidRPr="004629C8">
              <w:rPr>
                <w:b/>
                <w:i/>
                <w:sz w:val="26"/>
                <w:szCs w:val="26"/>
              </w:rPr>
              <w:br/>
            </w:r>
            <w:r w:rsidRPr="004629C8">
              <w:rPr>
                <w:b/>
                <w:i/>
                <w:sz w:val="26"/>
                <w:szCs w:val="26"/>
              </w:rPr>
              <w:lastRenderedPageBreak/>
              <w:t>Nơi nhận:</w:t>
            </w:r>
            <w:r w:rsidRPr="004629C8">
              <w:rPr>
                <w:b/>
                <w:i/>
                <w:sz w:val="26"/>
                <w:szCs w:val="26"/>
              </w:rPr>
              <w:br/>
            </w:r>
            <w:r w:rsidR="00436E5E" w:rsidRPr="004629C8">
              <w:rPr>
                <w:sz w:val="26"/>
                <w:szCs w:val="26"/>
                <w:lang w:val="nl-NL"/>
              </w:rPr>
              <w:t>- Như Điều 3;</w:t>
            </w:r>
            <w:r w:rsidR="00436E5E" w:rsidRPr="004629C8">
              <w:rPr>
                <w:sz w:val="26"/>
                <w:szCs w:val="26"/>
                <w:lang w:val="nl-NL"/>
              </w:rPr>
              <w:br/>
              <w:t>- Bộ trưởng (để báo cáo);</w:t>
            </w:r>
            <w:r w:rsidR="00436E5E" w:rsidRPr="004629C8">
              <w:rPr>
                <w:sz w:val="26"/>
                <w:szCs w:val="26"/>
                <w:lang w:val="nl-NL"/>
              </w:rPr>
              <w:br/>
              <w:t>- Các Thứ trưởng (để biết);</w:t>
            </w:r>
            <w:r w:rsidR="00436E5E" w:rsidRPr="004629C8">
              <w:rPr>
                <w:sz w:val="26"/>
                <w:szCs w:val="26"/>
                <w:lang w:val="nl-NL"/>
              </w:rPr>
              <w:br/>
              <w:t>- Văn phòng Chính phủ (để biết);</w:t>
            </w:r>
            <w:r w:rsidR="00436E5E" w:rsidRPr="004629C8">
              <w:rPr>
                <w:sz w:val="26"/>
                <w:szCs w:val="26"/>
                <w:lang w:val="nl-NL"/>
              </w:rPr>
              <w:br/>
              <w:t>- Văn phòng Bộ (để biết);</w:t>
            </w:r>
            <w:r w:rsidR="00436E5E" w:rsidRPr="004629C8">
              <w:rPr>
                <w:sz w:val="26"/>
                <w:szCs w:val="26"/>
                <w:lang w:val="nl-NL"/>
              </w:rPr>
              <w:br/>
              <w:t>- UBND các tỉnh, thành phố trực thuộc TW (để công bố);</w:t>
            </w:r>
            <w:r w:rsidR="00436E5E" w:rsidRPr="004629C8">
              <w:rPr>
                <w:sz w:val="26"/>
                <w:szCs w:val="26"/>
                <w:lang w:val="nl-NL"/>
              </w:rPr>
              <w:br/>
              <w:t xml:space="preserve">- Sở Tư pháp các tỉnh, thành phố trực thuộc </w:t>
            </w:r>
            <w:r w:rsidR="00436E5E" w:rsidRPr="004629C8">
              <w:rPr>
                <w:sz w:val="26"/>
                <w:szCs w:val="26"/>
                <w:lang w:val="nl-NL"/>
              </w:rPr>
              <w:br/>
              <w:t xml:space="preserve"> Trung ương (để thực hiện);</w:t>
            </w:r>
            <w:r w:rsidR="00436E5E" w:rsidRPr="004629C8">
              <w:rPr>
                <w:sz w:val="26"/>
                <w:szCs w:val="26"/>
                <w:lang w:val="nl-NL"/>
              </w:rPr>
              <w:br/>
              <w:t xml:space="preserve">- Cổng thông tin điện tử BTP (để đăng tải); </w:t>
            </w:r>
            <w:r w:rsidR="00436E5E" w:rsidRPr="004629C8">
              <w:rPr>
                <w:sz w:val="26"/>
                <w:szCs w:val="26"/>
                <w:lang w:val="nl-NL"/>
              </w:rPr>
              <w:br/>
              <w:t xml:space="preserve">- Lưu: VT, Cục HTQTCT </w:t>
            </w:r>
            <w:r w:rsidR="00436E5E" w:rsidRPr="004629C8">
              <w:rPr>
                <w:sz w:val="26"/>
                <w:szCs w:val="26"/>
                <w:vertAlign w:val="subscript"/>
                <w:lang w:val="nl-NL"/>
              </w:rPr>
              <w:t>(HN)</w:t>
            </w:r>
            <w:r w:rsidR="00436E5E" w:rsidRPr="004629C8">
              <w:rPr>
                <w:sz w:val="26"/>
                <w:szCs w:val="26"/>
                <w:lang w:val="nl-NL"/>
              </w:rPr>
              <w:t>.</w:t>
            </w:r>
          </w:p>
        </w:tc>
        <w:tc>
          <w:tcPr>
            <w:tcW w:w="4188" w:type="dxa"/>
          </w:tcPr>
          <w:p w:rsidR="00D1561F" w:rsidRPr="004629C8" w:rsidRDefault="00A45815" w:rsidP="00CB616F">
            <w:pPr>
              <w:spacing w:before="120"/>
              <w:jc w:val="center"/>
              <w:rPr>
                <w:b/>
                <w:sz w:val="26"/>
                <w:szCs w:val="26"/>
              </w:rPr>
            </w:pPr>
            <w:r w:rsidRPr="004629C8">
              <w:rPr>
                <w:b/>
                <w:sz w:val="26"/>
                <w:szCs w:val="26"/>
              </w:rPr>
              <w:lastRenderedPageBreak/>
              <w:t>KT. BỘ TRƯỞNG</w:t>
            </w:r>
            <w:r w:rsidRPr="004629C8">
              <w:rPr>
                <w:b/>
                <w:sz w:val="26"/>
                <w:szCs w:val="26"/>
              </w:rPr>
              <w:br/>
            </w:r>
            <w:r w:rsidRPr="004629C8">
              <w:rPr>
                <w:b/>
                <w:sz w:val="26"/>
                <w:szCs w:val="26"/>
              </w:rPr>
              <w:lastRenderedPageBreak/>
              <w:t>THỨ TRƯỞNG</w:t>
            </w:r>
            <w:r w:rsidRPr="004629C8">
              <w:rPr>
                <w:b/>
                <w:sz w:val="26"/>
                <w:szCs w:val="26"/>
              </w:rPr>
              <w:br/>
            </w:r>
            <w:r w:rsidRPr="004629C8">
              <w:rPr>
                <w:b/>
                <w:sz w:val="26"/>
                <w:szCs w:val="26"/>
              </w:rPr>
              <w:br/>
            </w:r>
            <w:r w:rsidRPr="004629C8">
              <w:rPr>
                <w:b/>
                <w:sz w:val="26"/>
                <w:szCs w:val="26"/>
              </w:rPr>
              <w:br/>
            </w:r>
            <w:r w:rsidRPr="004629C8">
              <w:rPr>
                <w:b/>
                <w:sz w:val="26"/>
                <w:szCs w:val="26"/>
              </w:rPr>
              <w:br/>
            </w:r>
            <w:r w:rsidRPr="004629C8">
              <w:rPr>
                <w:b/>
                <w:sz w:val="26"/>
                <w:szCs w:val="26"/>
              </w:rPr>
              <w:br/>
              <w:t>Mai Lương Khôi</w:t>
            </w:r>
          </w:p>
        </w:tc>
      </w:tr>
    </w:tbl>
    <w:p w:rsidR="008B49C7" w:rsidRPr="004629C8" w:rsidRDefault="008B49C7" w:rsidP="00CB616F">
      <w:pPr>
        <w:widowControl w:val="0"/>
        <w:autoSpaceDE w:val="0"/>
        <w:autoSpaceDN w:val="0"/>
        <w:adjustRightInd w:val="0"/>
        <w:spacing w:before="120"/>
        <w:jc w:val="center"/>
        <w:rPr>
          <w:b/>
          <w:bCs/>
          <w:sz w:val="26"/>
          <w:szCs w:val="26"/>
        </w:rPr>
        <w:sectPr w:rsidR="008B49C7" w:rsidRPr="004629C8" w:rsidSect="004D1F2A">
          <w:headerReference w:type="even" r:id="rId7"/>
          <w:headerReference w:type="default" r:id="rId8"/>
          <w:footerReference w:type="even" r:id="rId9"/>
          <w:footerReference w:type="default" r:id="rId10"/>
          <w:pgSz w:w="12240" w:h="15840" w:code="1"/>
          <w:pgMar w:top="1440" w:right="1800" w:bottom="1440" w:left="1800" w:header="0" w:footer="0" w:gutter="0"/>
          <w:cols w:space="720"/>
          <w:noEndnote/>
          <w:docGrid w:linePitch="360"/>
        </w:sectPr>
      </w:pPr>
    </w:p>
    <w:p w:rsidR="006A3D44" w:rsidRPr="004629C8" w:rsidRDefault="008B49C7" w:rsidP="00CB616F">
      <w:pPr>
        <w:widowControl w:val="0"/>
        <w:autoSpaceDE w:val="0"/>
        <w:autoSpaceDN w:val="0"/>
        <w:adjustRightInd w:val="0"/>
        <w:spacing w:before="120"/>
        <w:jc w:val="center"/>
        <w:rPr>
          <w:b/>
          <w:sz w:val="26"/>
          <w:szCs w:val="26"/>
        </w:rPr>
      </w:pPr>
      <w:r w:rsidRPr="004629C8">
        <w:rPr>
          <w:b/>
          <w:bCs/>
          <w:sz w:val="26"/>
          <w:szCs w:val="26"/>
        </w:rPr>
        <w:lastRenderedPageBreak/>
        <w:t>PHỤ LỤC</w:t>
      </w:r>
    </w:p>
    <w:p w:rsidR="006A3D44" w:rsidRPr="004629C8" w:rsidRDefault="008B49C7" w:rsidP="00CB616F">
      <w:pPr>
        <w:widowControl w:val="0"/>
        <w:autoSpaceDE w:val="0"/>
        <w:autoSpaceDN w:val="0"/>
        <w:adjustRightInd w:val="0"/>
        <w:spacing w:before="120"/>
        <w:jc w:val="center"/>
        <w:rPr>
          <w:sz w:val="26"/>
          <w:szCs w:val="26"/>
        </w:rPr>
      </w:pPr>
      <w:r w:rsidRPr="004629C8">
        <w:rPr>
          <w:bCs/>
          <w:sz w:val="26"/>
          <w:szCs w:val="26"/>
        </w:rPr>
        <w:t>THỦ TỤC HÀNH CHÍNH ĐƯỢC SỬA ĐỔI, BỔ SUNG TRONG LĨNH VỰC HỘ TỊCH THUỘC PHẠM VI CHỨC NĂNG QUẢN LÝ CỦA BỘ TƯ PHÁP</w:t>
      </w:r>
      <w:r w:rsidRPr="004629C8">
        <w:rPr>
          <w:bCs/>
          <w:sz w:val="26"/>
          <w:szCs w:val="26"/>
        </w:rPr>
        <w:br/>
      </w:r>
      <w:r w:rsidR="006A3D44" w:rsidRPr="004629C8">
        <w:rPr>
          <w:i/>
          <w:iCs/>
          <w:sz w:val="26"/>
          <w:szCs w:val="26"/>
        </w:rPr>
        <w:t>(Ban hành kèm theo Quyết định số 528/QĐ-BTP ngày 10/4/2023 của Bộ trưởng Bộ Tư pháp)</w:t>
      </w:r>
    </w:p>
    <w:p w:rsidR="006A3D44" w:rsidRPr="004629C8" w:rsidRDefault="006A3D44" w:rsidP="00CB616F">
      <w:pPr>
        <w:widowControl w:val="0"/>
        <w:autoSpaceDE w:val="0"/>
        <w:autoSpaceDN w:val="0"/>
        <w:adjustRightInd w:val="0"/>
        <w:spacing w:before="120"/>
        <w:rPr>
          <w:sz w:val="26"/>
          <w:szCs w:val="26"/>
        </w:rPr>
      </w:pPr>
      <w:r w:rsidRPr="004629C8">
        <w:rPr>
          <w:b/>
          <w:bCs/>
          <w:sz w:val="26"/>
          <w:szCs w:val="26"/>
        </w:rPr>
        <w:t>PHẦN I. DANH MỤC THỦ TỤC HÀNH CHÍNH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1067"/>
        <w:gridCol w:w="2256"/>
        <w:gridCol w:w="5734"/>
        <w:gridCol w:w="1137"/>
        <w:gridCol w:w="1984"/>
      </w:tblGrid>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STT</w:t>
            </w:r>
          </w:p>
        </w:tc>
        <w:tc>
          <w:tcPr>
            <w:tcW w:w="412"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Số hồ sơ</w:t>
            </w:r>
            <w:r w:rsidR="008B09AA" w:rsidRPr="004629C8">
              <w:rPr>
                <w:b/>
                <w:bCs/>
                <w:sz w:val="26"/>
                <w:szCs w:val="26"/>
              </w:rPr>
              <w:t xml:space="preserve"> </w:t>
            </w:r>
            <w:r w:rsidRPr="004629C8">
              <w:rPr>
                <w:b/>
                <w:bCs/>
                <w:sz w:val="26"/>
                <w:szCs w:val="26"/>
              </w:rPr>
              <w:t>TTHC</w:t>
            </w:r>
          </w:p>
        </w:tc>
        <w:tc>
          <w:tcPr>
            <w:tcW w:w="871"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Tên thủ tục</w:t>
            </w:r>
            <w:r w:rsidR="008B09AA" w:rsidRPr="004629C8">
              <w:rPr>
                <w:b/>
                <w:bCs/>
                <w:sz w:val="26"/>
                <w:szCs w:val="26"/>
              </w:rPr>
              <w:t xml:space="preserve"> </w:t>
            </w:r>
            <w:r w:rsidRPr="004629C8">
              <w:rPr>
                <w:b/>
                <w:bCs/>
                <w:sz w:val="26"/>
                <w:szCs w:val="26"/>
              </w:rPr>
              <w:t>hành chính</w:t>
            </w:r>
          </w:p>
        </w:tc>
        <w:tc>
          <w:tcPr>
            <w:tcW w:w="2214"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Tên VBQPPL quy định nội dung sửa đổi, bổ sung</w:t>
            </w:r>
          </w:p>
        </w:tc>
        <w:tc>
          <w:tcPr>
            <w:tcW w:w="439"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Lĩnh vực</w:t>
            </w:r>
          </w:p>
        </w:tc>
        <w:tc>
          <w:tcPr>
            <w:tcW w:w="766" w:type="pct"/>
            <w:vAlign w:val="center"/>
          </w:tcPr>
          <w:p w:rsidR="006A3D44" w:rsidRPr="004629C8" w:rsidRDefault="006A3D44" w:rsidP="00CB616F">
            <w:pPr>
              <w:widowControl w:val="0"/>
              <w:autoSpaceDE w:val="0"/>
              <w:autoSpaceDN w:val="0"/>
              <w:adjustRightInd w:val="0"/>
              <w:spacing w:before="120"/>
              <w:jc w:val="center"/>
              <w:rPr>
                <w:sz w:val="26"/>
                <w:szCs w:val="26"/>
              </w:rPr>
            </w:pPr>
            <w:r w:rsidRPr="004629C8">
              <w:rPr>
                <w:b/>
                <w:bCs/>
                <w:sz w:val="26"/>
                <w:szCs w:val="26"/>
              </w:rPr>
              <w:t>Cơ quan thực hiện</w:t>
            </w:r>
          </w:p>
        </w:tc>
      </w:tr>
      <w:tr w:rsidR="006A3D44" w:rsidRPr="004629C8">
        <w:tblPrEx>
          <w:tblCellMar>
            <w:top w:w="0" w:type="dxa"/>
            <w:left w:w="0" w:type="dxa"/>
            <w:bottom w:w="0" w:type="dxa"/>
            <w:right w:w="0" w:type="dxa"/>
          </w:tblCellMar>
        </w:tblPrEx>
        <w:tc>
          <w:tcPr>
            <w:tcW w:w="5000" w:type="pct"/>
            <w:gridSpan w:val="6"/>
            <w:vAlign w:val="center"/>
          </w:tcPr>
          <w:p w:rsidR="006A3D44" w:rsidRPr="004629C8" w:rsidRDefault="006A3D44" w:rsidP="00CB616F">
            <w:pPr>
              <w:widowControl w:val="0"/>
              <w:autoSpaceDE w:val="0"/>
              <w:autoSpaceDN w:val="0"/>
              <w:adjustRightInd w:val="0"/>
              <w:spacing w:before="120"/>
              <w:rPr>
                <w:sz w:val="26"/>
                <w:szCs w:val="26"/>
              </w:rPr>
            </w:pPr>
            <w:r w:rsidRPr="004629C8">
              <w:rPr>
                <w:b/>
                <w:bCs/>
                <w:sz w:val="26"/>
                <w:szCs w:val="26"/>
              </w:rPr>
              <w:t>A. Thủ tục hành chính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2.000528</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2.000806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kết hôn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3</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1.001766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tử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4</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2.000779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nhận cha, mẹ, con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5</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1.001695</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kết hợp đăng ký nhận cha, mẹ, con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6</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1.001669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giám hộ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 xml:space="preserve">Nghị định số 104/2022/NĐ-CP ngày 21/12/2022 của Chính phủ sửa đổi, bổ sung một số điều của các nghị định liên quan đến việc nộp, xuất trình sổ hộ khẩu, sổ tạm trú giấy khi thực hiện thủ </w:t>
            </w:r>
            <w:r w:rsidRPr="004629C8">
              <w:rPr>
                <w:sz w:val="26"/>
                <w:szCs w:val="26"/>
              </w:rPr>
              <w:lastRenderedPageBreak/>
              <w:t>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lastRenderedPageBreak/>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7</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2.000756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chấm dứt giám hộ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8</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2.000748</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Thay đổi, cải chính, bổ sung thông tin hộ tịch, xác định lại dân tộc</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9</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2.002189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Ghi vào sổ hộ tịch việc kết hôn của công dân Việt Nam đã được giải quyết tại cơ quan có thẩm quyền của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2.000554</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Ghi vào sổ hộ tịch việc ly hôn, hủy việc kết hôn của công dân Việt Nam đã được giải quyết tại cơ quan có thẩm quyền của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11</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2.000547</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12</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2.000522</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khai sinh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A3D44" w:rsidRPr="004629C8" w:rsidRDefault="006A3D44" w:rsidP="00CB616F">
            <w:pPr>
              <w:widowControl w:val="0"/>
              <w:autoSpaceDE w:val="0"/>
              <w:autoSpaceDN w:val="0"/>
              <w:adjustRightInd w:val="0"/>
              <w:spacing w:before="120"/>
              <w:rPr>
                <w:sz w:val="26"/>
                <w:szCs w:val="26"/>
              </w:rPr>
            </w:pPr>
            <w:r w:rsidRPr="004629C8">
              <w:rPr>
                <w:sz w:val="26"/>
                <w:szCs w:val="26"/>
              </w:rPr>
              <w:t>- Thông tư số 09/2022/TT-BTP ngày 30/12/2022 của Bộ trưởng Bộ Tư pháp bãi bỏ một số nội dung tại các Thông tư trong lĩnh vực trợ giúp pháp lý, hộ tịch.</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13</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1.000893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có yếu tố nước ngoài cho người đã có hồ sơ, giấy tờ cá nhân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A3D44" w:rsidRPr="004629C8" w:rsidRDefault="006A3D44" w:rsidP="00CB616F">
            <w:pPr>
              <w:widowControl w:val="0"/>
              <w:autoSpaceDE w:val="0"/>
              <w:autoSpaceDN w:val="0"/>
              <w:adjustRightInd w:val="0"/>
              <w:spacing w:before="120"/>
              <w:rPr>
                <w:sz w:val="26"/>
                <w:szCs w:val="26"/>
              </w:rPr>
            </w:pPr>
            <w:r w:rsidRPr="004629C8">
              <w:rPr>
                <w:sz w:val="26"/>
                <w:szCs w:val="26"/>
              </w:rPr>
              <w:t>- Thông tư số 09/2022/TT-BTP ngày 30/12/2022 của Bộ trưởng Bộ Tư pháp bãi bỏ một số nội dung tại các Thông tư trong lĩnh vực trợ giúp pháp lý, hộ tịch.</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14</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2.000513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kết hôn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15</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2.000497</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khai tử có yếu tố nước ngoài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huyện</w:t>
            </w:r>
          </w:p>
        </w:tc>
      </w:tr>
      <w:tr w:rsidR="006A3D44" w:rsidRPr="004629C8">
        <w:tblPrEx>
          <w:tblCellMar>
            <w:top w:w="0" w:type="dxa"/>
            <w:left w:w="0" w:type="dxa"/>
            <w:bottom w:w="0" w:type="dxa"/>
            <w:right w:w="0" w:type="dxa"/>
          </w:tblCellMar>
        </w:tblPrEx>
        <w:tc>
          <w:tcPr>
            <w:tcW w:w="5000" w:type="pct"/>
            <w:gridSpan w:val="6"/>
            <w:vAlign w:val="center"/>
          </w:tcPr>
          <w:p w:rsidR="006A3D44" w:rsidRPr="004629C8" w:rsidRDefault="006A3D44" w:rsidP="00CB616F">
            <w:pPr>
              <w:widowControl w:val="0"/>
              <w:autoSpaceDE w:val="0"/>
              <w:autoSpaceDN w:val="0"/>
              <w:adjustRightInd w:val="0"/>
              <w:spacing w:before="120"/>
              <w:rPr>
                <w:sz w:val="26"/>
                <w:szCs w:val="26"/>
              </w:rPr>
            </w:pPr>
            <w:r w:rsidRPr="004629C8">
              <w:rPr>
                <w:b/>
                <w:bCs/>
                <w:sz w:val="26"/>
                <w:szCs w:val="26"/>
              </w:rPr>
              <w:t>B. Thủ tục hành chính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1.001193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1.000894</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kết hôn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3</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1.001022</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nhận cha, mẹ,</w:t>
            </w:r>
            <w:r w:rsidR="00DE2736" w:rsidRPr="004629C8">
              <w:rPr>
                <w:sz w:val="26"/>
                <w:szCs w:val="26"/>
              </w:rPr>
              <w:t xml:space="preserve"> </w:t>
            </w:r>
            <w:r w:rsidRPr="004629C8">
              <w:rPr>
                <w:sz w:val="26"/>
                <w:szCs w:val="26"/>
              </w:rPr>
              <w:t>con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4</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1.000689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kết hợp đăng ký nhận cha, mẹ, con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5</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1.000656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tử</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6</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1.003583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lưu động</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7</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1.000593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kết hôn lưu động</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8</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1.000419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tử lưu động</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9</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1.000110</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có yếu tố nước ngoài tại khu vực biên giới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1.000094</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kết hôn có yếu tố nước ngoài tại khu vực biên giới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11</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1.000080</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nhận cha, mẹ, con có yếu tố nước ngoài tại khu vực biên giới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12</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1.004827</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tử có yếu tố nước ngoài tại khu vực biên giới</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13</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1.004837</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giám hộ</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14</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1.004845</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chấm dứt giám hộ</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w:t>
            </w:r>
            <w:r w:rsidR="005B237C" w:rsidRPr="004629C8">
              <w:rPr>
                <w:sz w:val="26"/>
                <w:szCs w:val="26"/>
              </w:rPr>
              <w:t xml:space="preserve">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15</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1.004859</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Thay đổi, cải chính, bổ sung thông tin hộ tịch</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16</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1.004873</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Cấp Giấy xác nhận</w:t>
            </w:r>
            <w:r w:rsidR="000F7303" w:rsidRPr="004629C8">
              <w:rPr>
                <w:sz w:val="26"/>
                <w:szCs w:val="26"/>
              </w:rPr>
              <w:t xml:space="preserve"> </w:t>
            </w:r>
            <w:r w:rsidRPr="004629C8">
              <w:rPr>
                <w:sz w:val="26"/>
                <w:szCs w:val="26"/>
              </w:rPr>
              <w:t>tình trạng hôn nhân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17</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1.004884</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khai sinh</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A3D44" w:rsidRPr="004629C8" w:rsidRDefault="006A3D44" w:rsidP="00CB616F">
            <w:pPr>
              <w:widowControl w:val="0"/>
              <w:autoSpaceDE w:val="0"/>
              <w:autoSpaceDN w:val="0"/>
              <w:adjustRightInd w:val="0"/>
              <w:spacing w:before="120"/>
              <w:rPr>
                <w:sz w:val="26"/>
                <w:szCs w:val="26"/>
              </w:rPr>
            </w:pPr>
            <w:r w:rsidRPr="004629C8">
              <w:rPr>
                <w:sz w:val="26"/>
                <w:szCs w:val="26"/>
              </w:rPr>
              <w:t>- Thông tư số 09/2022/TT-BTP ngày 30/12/2022 của Bộ trưởng Bộ Tư pháp bãi bỏ một số nội dung tại các Thông tư trong lĩnh vực trợ giúp pháp lý, hộ tịch.</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18</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1.004772</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khai sinh cho người đã có hồ sơ, giấy tờ cá nhân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rsidR="006A3D44" w:rsidRPr="004629C8" w:rsidRDefault="006A3D44" w:rsidP="00CB616F">
            <w:pPr>
              <w:widowControl w:val="0"/>
              <w:autoSpaceDE w:val="0"/>
              <w:autoSpaceDN w:val="0"/>
              <w:adjustRightInd w:val="0"/>
              <w:spacing w:before="120"/>
              <w:rPr>
                <w:sz w:val="26"/>
                <w:szCs w:val="26"/>
              </w:rPr>
            </w:pPr>
            <w:r w:rsidRPr="004629C8">
              <w:rPr>
                <w:sz w:val="26"/>
                <w:szCs w:val="26"/>
              </w:rPr>
              <w:t>- Thông tư số 09/2022/TT-BTP ngày 30/12/2022 của Bộ trưởng Bộ Tư pháp bãi bỏ một số nội dung tại các Thông tư trong lĩnh vực trợ giúp pháp lý, hộ tịch.</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19</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1.004746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kết hôn</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1.005461</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Đăng ký lại khai tử</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w:t>
            </w:r>
            <w:r w:rsidR="005B237C" w:rsidRPr="004629C8">
              <w:rPr>
                <w:sz w:val="26"/>
                <w:szCs w:val="26"/>
              </w:rPr>
              <w:t xml:space="preserve">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UBND cấp xã</w:t>
            </w:r>
          </w:p>
        </w:tc>
      </w:tr>
      <w:tr w:rsidR="006A3D44" w:rsidRPr="004629C8">
        <w:tblPrEx>
          <w:tblCellMar>
            <w:top w:w="0" w:type="dxa"/>
            <w:left w:w="0" w:type="dxa"/>
            <w:bottom w:w="0" w:type="dxa"/>
            <w:right w:w="0" w:type="dxa"/>
          </w:tblCellMar>
        </w:tblPrEx>
        <w:tc>
          <w:tcPr>
            <w:tcW w:w="5000" w:type="pct"/>
            <w:gridSpan w:val="6"/>
            <w:vAlign w:val="center"/>
          </w:tcPr>
          <w:p w:rsidR="006A3D44" w:rsidRPr="004629C8" w:rsidRDefault="006A3D44" w:rsidP="00CB616F">
            <w:pPr>
              <w:widowControl w:val="0"/>
              <w:autoSpaceDE w:val="0"/>
              <w:autoSpaceDN w:val="0"/>
              <w:adjustRightInd w:val="0"/>
              <w:spacing w:before="120"/>
              <w:rPr>
                <w:sz w:val="26"/>
                <w:szCs w:val="26"/>
              </w:rPr>
            </w:pPr>
            <w:r w:rsidRPr="004629C8">
              <w:rPr>
                <w:b/>
                <w:bCs/>
                <w:sz w:val="26"/>
                <w:szCs w:val="26"/>
              </w:rPr>
              <w:t>C. Thủ tục hành chính thực hiện tại cơ quan quản lý Cơ sở dữ liệu hộ tịch điện tử</w:t>
            </w:r>
          </w:p>
        </w:tc>
      </w:tr>
      <w:tr w:rsidR="006A3D44" w:rsidRPr="004629C8">
        <w:tblPrEx>
          <w:tblCellMar>
            <w:top w:w="0" w:type="dxa"/>
            <w:left w:w="0" w:type="dxa"/>
            <w:bottom w:w="0" w:type="dxa"/>
            <w:right w:w="0" w:type="dxa"/>
          </w:tblCellMar>
        </w:tblPrEx>
        <w:tc>
          <w:tcPr>
            <w:tcW w:w="298"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1</w:t>
            </w:r>
          </w:p>
        </w:tc>
        <w:tc>
          <w:tcPr>
            <w:tcW w:w="412"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2.002516</w:t>
            </w:r>
          </w:p>
        </w:tc>
        <w:tc>
          <w:tcPr>
            <w:tcW w:w="871"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Thủ tục xác nhận thông tin hộ tịch</w:t>
            </w:r>
          </w:p>
        </w:tc>
        <w:tc>
          <w:tcPr>
            <w:tcW w:w="2214"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tc>
        <w:tc>
          <w:tcPr>
            <w:tcW w:w="439"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Hộ tịch</w:t>
            </w:r>
          </w:p>
        </w:tc>
        <w:tc>
          <w:tcPr>
            <w:tcW w:w="766" w:type="pct"/>
            <w:vAlign w:val="center"/>
          </w:tcPr>
          <w:p w:rsidR="006A3D44" w:rsidRPr="004629C8" w:rsidRDefault="006A3D44" w:rsidP="00CB616F">
            <w:pPr>
              <w:widowControl w:val="0"/>
              <w:autoSpaceDE w:val="0"/>
              <w:autoSpaceDN w:val="0"/>
              <w:adjustRightInd w:val="0"/>
              <w:spacing w:before="120"/>
              <w:rPr>
                <w:sz w:val="26"/>
                <w:szCs w:val="26"/>
              </w:rPr>
            </w:pPr>
            <w:r w:rsidRPr="004629C8">
              <w:rPr>
                <w:sz w:val="26"/>
                <w:szCs w:val="26"/>
              </w:rPr>
              <w:t>Cơ quan quản lý</w:t>
            </w:r>
            <w:r w:rsidR="00A2693B" w:rsidRPr="004629C8">
              <w:rPr>
                <w:sz w:val="26"/>
                <w:szCs w:val="26"/>
              </w:rPr>
              <w:t xml:space="preserve"> </w:t>
            </w:r>
            <w:r w:rsidRPr="004629C8">
              <w:rPr>
                <w:sz w:val="26"/>
                <w:szCs w:val="26"/>
              </w:rPr>
              <w:t>CSDLHTĐT</w:t>
            </w:r>
          </w:p>
        </w:tc>
      </w:tr>
    </w:tbl>
    <w:p w:rsidR="006A3D44" w:rsidRPr="004629C8" w:rsidRDefault="006A3D44" w:rsidP="00CB616F">
      <w:pPr>
        <w:widowControl w:val="0"/>
        <w:autoSpaceDE w:val="0"/>
        <w:autoSpaceDN w:val="0"/>
        <w:adjustRightInd w:val="0"/>
        <w:spacing w:before="120"/>
        <w:jc w:val="center"/>
        <w:rPr>
          <w:sz w:val="26"/>
          <w:szCs w:val="26"/>
        </w:rPr>
      </w:pPr>
    </w:p>
    <w:tbl>
      <w:tblPr>
        <w:tblStyle w:val="TableGrid"/>
        <w:tblW w:w="0" w:type="auto"/>
        <w:jc w:val="center"/>
        <w:tblLook w:val="01E0" w:firstRow="1" w:lastRow="1" w:firstColumn="1" w:lastColumn="1" w:noHBand="0" w:noVBand="0"/>
      </w:tblPr>
      <w:tblGrid>
        <w:gridCol w:w="5868"/>
      </w:tblGrid>
      <w:tr w:rsidR="006A3D44" w:rsidRPr="004629C8">
        <w:trPr>
          <w:jc w:val="center"/>
        </w:trPr>
        <w:tc>
          <w:tcPr>
            <w:tcW w:w="5868" w:type="dxa"/>
          </w:tcPr>
          <w:p w:rsidR="006A3D44" w:rsidRPr="004629C8" w:rsidRDefault="006A3D44" w:rsidP="00CB616F">
            <w:pPr>
              <w:spacing w:before="120"/>
              <w:jc w:val="center"/>
              <w:rPr>
                <w:b/>
                <w:color w:val="FF0000"/>
                <w:sz w:val="26"/>
                <w:szCs w:val="26"/>
              </w:rPr>
            </w:pPr>
          </w:p>
          <w:p w:rsidR="006A3D44" w:rsidRPr="004629C8" w:rsidRDefault="006A3D44" w:rsidP="00CB616F">
            <w:pPr>
              <w:spacing w:before="120"/>
              <w:jc w:val="center"/>
              <w:rPr>
                <w:b/>
                <w:color w:val="FF0000"/>
                <w:sz w:val="26"/>
                <w:szCs w:val="26"/>
              </w:rPr>
            </w:pPr>
            <w:r w:rsidRPr="004629C8">
              <w:rPr>
                <w:b/>
                <w:color w:val="FF0000"/>
                <w:sz w:val="26"/>
                <w:szCs w:val="26"/>
              </w:rPr>
              <w:t>FILE ĐƯỢC ĐÍNH KÈM THEO VĂN BẢN</w:t>
            </w:r>
          </w:p>
          <w:bookmarkStart w:id="1" w:name="_MON_1743837210"/>
          <w:bookmarkStart w:id="2" w:name="_MON_1743849448"/>
          <w:bookmarkStart w:id="3" w:name="_MON_1743849669"/>
          <w:bookmarkStart w:id="4" w:name="_MON_1743849686"/>
          <w:bookmarkStart w:id="5" w:name="_MON_1743851069"/>
          <w:bookmarkEnd w:id="1"/>
          <w:bookmarkEnd w:id="2"/>
          <w:bookmarkEnd w:id="3"/>
          <w:bookmarkEnd w:id="4"/>
          <w:bookmarkEnd w:id="5"/>
          <w:p w:rsidR="006A3D44" w:rsidRPr="004629C8" w:rsidRDefault="001649D0" w:rsidP="00CB616F">
            <w:pPr>
              <w:spacing w:before="120"/>
              <w:jc w:val="center"/>
              <w:rPr>
                <w:b/>
                <w:color w:val="FF0000"/>
                <w:sz w:val="26"/>
                <w:szCs w:val="26"/>
              </w:rPr>
            </w:pPr>
            <w:r w:rsidRPr="004629C8">
              <w:rPr>
                <w:b/>
                <w:color w:val="FF0000"/>
                <w:sz w:val="26"/>
                <w:szCs w:val="26"/>
              </w:rPr>
              <w:object w:dxaOrig="1545"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8" ShapeID="_x0000_i1025" DrawAspect="Icon" ObjectID="_1747831626" r:id="rId12">
                  <o:FieldCodes>\s</o:FieldCodes>
                </o:OLEObject>
              </w:object>
            </w:r>
          </w:p>
        </w:tc>
      </w:tr>
    </w:tbl>
    <w:p w:rsidR="008B49C7" w:rsidRPr="004629C8" w:rsidRDefault="008B49C7" w:rsidP="00CB616F">
      <w:pPr>
        <w:widowControl w:val="0"/>
        <w:autoSpaceDE w:val="0"/>
        <w:autoSpaceDN w:val="0"/>
        <w:adjustRightInd w:val="0"/>
        <w:spacing w:before="120"/>
        <w:jc w:val="center"/>
        <w:rPr>
          <w:sz w:val="26"/>
          <w:szCs w:val="26"/>
          <w:lang w:val="nl-NL"/>
        </w:rPr>
      </w:pPr>
    </w:p>
    <w:p w:rsidR="00CB616F" w:rsidRPr="004629C8" w:rsidRDefault="00CB616F" w:rsidP="00CB616F">
      <w:pPr>
        <w:spacing w:before="120"/>
        <w:rPr>
          <w:b/>
          <w:bCs/>
          <w:sz w:val="26"/>
          <w:szCs w:val="26"/>
          <w:lang w:val="nl-NL"/>
        </w:rPr>
      </w:pPr>
    </w:p>
    <w:sectPr w:rsidR="00CB616F" w:rsidRPr="004629C8" w:rsidSect="008B49C7">
      <w:pgSz w:w="15840" w:h="12240" w:orient="landscape" w:code="1"/>
      <w:pgMar w:top="1800" w:right="1440" w:bottom="180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B7C" w:rsidRDefault="00F27B7C">
      <w:r>
        <w:separator/>
      </w:r>
    </w:p>
  </w:endnote>
  <w:endnote w:type="continuationSeparator" w:id="0">
    <w:p w:rsidR="00F27B7C" w:rsidRDefault="00F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49" w:rsidRDefault="00E34E49" w:rsidP="00457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4E49" w:rsidRDefault="00E34E49" w:rsidP="004570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49" w:rsidRDefault="00E34E49">
    <w:pPr>
      <w:pStyle w:val="Footer"/>
      <w:jc w:val="right"/>
    </w:pPr>
  </w:p>
  <w:p w:rsidR="00E34E49" w:rsidRDefault="00E34E49" w:rsidP="004570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B7C" w:rsidRDefault="00F27B7C">
      <w:r>
        <w:separator/>
      </w:r>
    </w:p>
  </w:footnote>
  <w:footnote w:type="continuationSeparator" w:id="0">
    <w:p w:rsidR="00F27B7C" w:rsidRDefault="00F27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49" w:rsidRDefault="00E34E49" w:rsidP="0045706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E49" w:rsidRDefault="00E34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E49" w:rsidRDefault="00E34E49" w:rsidP="00BC6D3C">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51F1D"/>
    <w:multiLevelType w:val="hybridMultilevel"/>
    <w:tmpl w:val="EEC0E6B2"/>
    <w:lvl w:ilvl="0" w:tplc="BE2E83CE">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61"/>
    <w:rsid w:val="0000333F"/>
    <w:rsid w:val="00011EA4"/>
    <w:rsid w:val="00014B2C"/>
    <w:rsid w:val="000172EB"/>
    <w:rsid w:val="00026E70"/>
    <w:rsid w:val="00027F8B"/>
    <w:rsid w:val="000315D4"/>
    <w:rsid w:val="00037703"/>
    <w:rsid w:val="0006219E"/>
    <w:rsid w:val="00063A96"/>
    <w:rsid w:val="00063B2A"/>
    <w:rsid w:val="000652D1"/>
    <w:rsid w:val="00071003"/>
    <w:rsid w:val="00074C6C"/>
    <w:rsid w:val="00074E73"/>
    <w:rsid w:val="00077588"/>
    <w:rsid w:val="00080B56"/>
    <w:rsid w:val="000920AC"/>
    <w:rsid w:val="000A37A0"/>
    <w:rsid w:val="000B215F"/>
    <w:rsid w:val="000B40B5"/>
    <w:rsid w:val="000B5FA9"/>
    <w:rsid w:val="000C0D5D"/>
    <w:rsid w:val="000D42FB"/>
    <w:rsid w:val="000D64A2"/>
    <w:rsid w:val="000D6AA4"/>
    <w:rsid w:val="000E1CD7"/>
    <w:rsid w:val="000E4DA0"/>
    <w:rsid w:val="000E50AE"/>
    <w:rsid w:val="000F7303"/>
    <w:rsid w:val="00103665"/>
    <w:rsid w:val="0012557C"/>
    <w:rsid w:val="00137B8A"/>
    <w:rsid w:val="00146034"/>
    <w:rsid w:val="00156717"/>
    <w:rsid w:val="00156F4C"/>
    <w:rsid w:val="001649D0"/>
    <w:rsid w:val="0017484D"/>
    <w:rsid w:val="0017698B"/>
    <w:rsid w:val="00180F8B"/>
    <w:rsid w:val="001938C4"/>
    <w:rsid w:val="001961C3"/>
    <w:rsid w:val="001A3FAF"/>
    <w:rsid w:val="001B1A08"/>
    <w:rsid w:val="001B1E98"/>
    <w:rsid w:val="001B3333"/>
    <w:rsid w:val="001C1EFE"/>
    <w:rsid w:val="001C2593"/>
    <w:rsid w:val="001C7B45"/>
    <w:rsid w:val="001D0786"/>
    <w:rsid w:val="001D1A5F"/>
    <w:rsid w:val="001D4666"/>
    <w:rsid w:val="001E6B4C"/>
    <w:rsid w:val="00205552"/>
    <w:rsid w:val="00214716"/>
    <w:rsid w:val="002178B9"/>
    <w:rsid w:val="00225B88"/>
    <w:rsid w:val="00227B33"/>
    <w:rsid w:val="002353C1"/>
    <w:rsid w:val="00235EF7"/>
    <w:rsid w:val="0024570E"/>
    <w:rsid w:val="00251573"/>
    <w:rsid w:val="00253EC0"/>
    <w:rsid w:val="00262DB0"/>
    <w:rsid w:val="002661DB"/>
    <w:rsid w:val="002664B5"/>
    <w:rsid w:val="00270A65"/>
    <w:rsid w:val="00271590"/>
    <w:rsid w:val="00274AEC"/>
    <w:rsid w:val="00274E82"/>
    <w:rsid w:val="00292802"/>
    <w:rsid w:val="0029445E"/>
    <w:rsid w:val="002A1FB5"/>
    <w:rsid w:val="002A65B1"/>
    <w:rsid w:val="002B7C86"/>
    <w:rsid w:val="002D4865"/>
    <w:rsid w:val="002E1ADF"/>
    <w:rsid w:val="002F3CB7"/>
    <w:rsid w:val="0030647C"/>
    <w:rsid w:val="003227D5"/>
    <w:rsid w:val="00322D93"/>
    <w:rsid w:val="00332418"/>
    <w:rsid w:val="003442F9"/>
    <w:rsid w:val="003450A2"/>
    <w:rsid w:val="003509A1"/>
    <w:rsid w:val="003533B2"/>
    <w:rsid w:val="00353B3E"/>
    <w:rsid w:val="003615E5"/>
    <w:rsid w:val="00365C62"/>
    <w:rsid w:val="003710AA"/>
    <w:rsid w:val="0037249C"/>
    <w:rsid w:val="00372723"/>
    <w:rsid w:val="00381D3F"/>
    <w:rsid w:val="00384F9F"/>
    <w:rsid w:val="0038522D"/>
    <w:rsid w:val="003879E9"/>
    <w:rsid w:val="0039556A"/>
    <w:rsid w:val="003A0A3D"/>
    <w:rsid w:val="003A5A38"/>
    <w:rsid w:val="003C1B3E"/>
    <w:rsid w:val="003D2E49"/>
    <w:rsid w:val="003E51A2"/>
    <w:rsid w:val="003F4BCC"/>
    <w:rsid w:val="00402261"/>
    <w:rsid w:val="0040443F"/>
    <w:rsid w:val="0040541B"/>
    <w:rsid w:val="00410737"/>
    <w:rsid w:val="00413414"/>
    <w:rsid w:val="00425BF9"/>
    <w:rsid w:val="0043183C"/>
    <w:rsid w:val="0043542F"/>
    <w:rsid w:val="00435878"/>
    <w:rsid w:val="00436E5E"/>
    <w:rsid w:val="00442426"/>
    <w:rsid w:val="004426B5"/>
    <w:rsid w:val="004428CF"/>
    <w:rsid w:val="0044470F"/>
    <w:rsid w:val="00451FCF"/>
    <w:rsid w:val="00452789"/>
    <w:rsid w:val="00455AD5"/>
    <w:rsid w:val="00457061"/>
    <w:rsid w:val="004605B5"/>
    <w:rsid w:val="004629C8"/>
    <w:rsid w:val="0046604A"/>
    <w:rsid w:val="004671B1"/>
    <w:rsid w:val="00467272"/>
    <w:rsid w:val="00481A06"/>
    <w:rsid w:val="004854BA"/>
    <w:rsid w:val="004916C5"/>
    <w:rsid w:val="0049795A"/>
    <w:rsid w:val="004A0B03"/>
    <w:rsid w:val="004B1DDD"/>
    <w:rsid w:val="004B3A9B"/>
    <w:rsid w:val="004B5826"/>
    <w:rsid w:val="004B6D8A"/>
    <w:rsid w:val="004C58A7"/>
    <w:rsid w:val="004D1F2A"/>
    <w:rsid w:val="004D32D1"/>
    <w:rsid w:val="004E1E61"/>
    <w:rsid w:val="004E532D"/>
    <w:rsid w:val="004E5B0B"/>
    <w:rsid w:val="004F3AC7"/>
    <w:rsid w:val="004F5710"/>
    <w:rsid w:val="004F64A1"/>
    <w:rsid w:val="005031FF"/>
    <w:rsid w:val="005076E9"/>
    <w:rsid w:val="005113DF"/>
    <w:rsid w:val="00514800"/>
    <w:rsid w:val="00523A58"/>
    <w:rsid w:val="00526F07"/>
    <w:rsid w:val="00533B77"/>
    <w:rsid w:val="00540117"/>
    <w:rsid w:val="00550E7A"/>
    <w:rsid w:val="00550F5A"/>
    <w:rsid w:val="0055105D"/>
    <w:rsid w:val="005560A2"/>
    <w:rsid w:val="005617A8"/>
    <w:rsid w:val="00566937"/>
    <w:rsid w:val="00571C72"/>
    <w:rsid w:val="00575994"/>
    <w:rsid w:val="005816F4"/>
    <w:rsid w:val="00590075"/>
    <w:rsid w:val="0059581B"/>
    <w:rsid w:val="005A18A2"/>
    <w:rsid w:val="005B237C"/>
    <w:rsid w:val="005B44A8"/>
    <w:rsid w:val="005B70F2"/>
    <w:rsid w:val="005C2CD5"/>
    <w:rsid w:val="005C30BE"/>
    <w:rsid w:val="005D6FD8"/>
    <w:rsid w:val="005D737C"/>
    <w:rsid w:val="005E0707"/>
    <w:rsid w:val="005E2387"/>
    <w:rsid w:val="005E2CB1"/>
    <w:rsid w:val="005E3ADA"/>
    <w:rsid w:val="005E47A0"/>
    <w:rsid w:val="005F581A"/>
    <w:rsid w:val="0060207A"/>
    <w:rsid w:val="0060240E"/>
    <w:rsid w:val="006033D1"/>
    <w:rsid w:val="00604B1D"/>
    <w:rsid w:val="0062623D"/>
    <w:rsid w:val="0064353B"/>
    <w:rsid w:val="0066696E"/>
    <w:rsid w:val="0067014E"/>
    <w:rsid w:val="00672200"/>
    <w:rsid w:val="00675061"/>
    <w:rsid w:val="006762BD"/>
    <w:rsid w:val="00686F09"/>
    <w:rsid w:val="006906C3"/>
    <w:rsid w:val="00692D7C"/>
    <w:rsid w:val="00693191"/>
    <w:rsid w:val="006936B5"/>
    <w:rsid w:val="006A3D44"/>
    <w:rsid w:val="006A67A8"/>
    <w:rsid w:val="006B1B93"/>
    <w:rsid w:val="006B2A44"/>
    <w:rsid w:val="006B49E2"/>
    <w:rsid w:val="006B7963"/>
    <w:rsid w:val="006C4054"/>
    <w:rsid w:val="006C459C"/>
    <w:rsid w:val="006D2110"/>
    <w:rsid w:val="006D27AD"/>
    <w:rsid w:val="006E525D"/>
    <w:rsid w:val="006F369A"/>
    <w:rsid w:val="006F369B"/>
    <w:rsid w:val="006F3C10"/>
    <w:rsid w:val="006F4935"/>
    <w:rsid w:val="006F7D72"/>
    <w:rsid w:val="007004D4"/>
    <w:rsid w:val="00701790"/>
    <w:rsid w:val="00704C4B"/>
    <w:rsid w:val="00713D35"/>
    <w:rsid w:val="007146AF"/>
    <w:rsid w:val="007172F1"/>
    <w:rsid w:val="007215A9"/>
    <w:rsid w:val="007215DB"/>
    <w:rsid w:val="0072178D"/>
    <w:rsid w:val="00722126"/>
    <w:rsid w:val="007238E2"/>
    <w:rsid w:val="007243A9"/>
    <w:rsid w:val="00725FC7"/>
    <w:rsid w:val="00742297"/>
    <w:rsid w:val="007422BB"/>
    <w:rsid w:val="00755824"/>
    <w:rsid w:val="00755FDD"/>
    <w:rsid w:val="00765A54"/>
    <w:rsid w:val="007709F7"/>
    <w:rsid w:val="00774374"/>
    <w:rsid w:val="007779D4"/>
    <w:rsid w:val="0078323F"/>
    <w:rsid w:val="007864BE"/>
    <w:rsid w:val="00786ED1"/>
    <w:rsid w:val="00792AC7"/>
    <w:rsid w:val="007A148D"/>
    <w:rsid w:val="007A7CEB"/>
    <w:rsid w:val="007B3493"/>
    <w:rsid w:val="007B3D51"/>
    <w:rsid w:val="007B5DB5"/>
    <w:rsid w:val="007B6B58"/>
    <w:rsid w:val="007D4025"/>
    <w:rsid w:val="007D56AC"/>
    <w:rsid w:val="007E0EC6"/>
    <w:rsid w:val="007E3AE4"/>
    <w:rsid w:val="007E54ED"/>
    <w:rsid w:val="007F3D3F"/>
    <w:rsid w:val="007F6D01"/>
    <w:rsid w:val="007F73C7"/>
    <w:rsid w:val="00804F9D"/>
    <w:rsid w:val="00806585"/>
    <w:rsid w:val="008137CB"/>
    <w:rsid w:val="00823EF8"/>
    <w:rsid w:val="008328F8"/>
    <w:rsid w:val="0083456A"/>
    <w:rsid w:val="00834D96"/>
    <w:rsid w:val="0083721B"/>
    <w:rsid w:val="00850AD4"/>
    <w:rsid w:val="00853C7F"/>
    <w:rsid w:val="00857A84"/>
    <w:rsid w:val="00860A80"/>
    <w:rsid w:val="00875486"/>
    <w:rsid w:val="00875EE5"/>
    <w:rsid w:val="008828C7"/>
    <w:rsid w:val="00887E18"/>
    <w:rsid w:val="00892A90"/>
    <w:rsid w:val="008975C4"/>
    <w:rsid w:val="008A036E"/>
    <w:rsid w:val="008A13BF"/>
    <w:rsid w:val="008A25D6"/>
    <w:rsid w:val="008A6CB9"/>
    <w:rsid w:val="008B09AA"/>
    <w:rsid w:val="008B26CA"/>
    <w:rsid w:val="008B3554"/>
    <w:rsid w:val="008B4985"/>
    <w:rsid w:val="008B49C7"/>
    <w:rsid w:val="008C3D54"/>
    <w:rsid w:val="008D6572"/>
    <w:rsid w:val="008D7A04"/>
    <w:rsid w:val="008E4C97"/>
    <w:rsid w:val="009009D7"/>
    <w:rsid w:val="00902FFE"/>
    <w:rsid w:val="009151F3"/>
    <w:rsid w:val="00915A98"/>
    <w:rsid w:val="009217C1"/>
    <w:rsid w:val="009309D3"/>
    <w:rsid w:val="00942F5C"/>
    <w:rsid w:val="00943834"/>
    <w:rsid w:val="009465F3"/>
    <w:rsid w:val="009524C6"/>
    <w:rsid w:val="0095658B"/>
    <w:rsid w:val="009622A8"/>
    <w:rsid w:val="00962469"/>
    <w:rsid w:val="00966AE6"/>
    <w:rsid w:val="009717D9"/>
    <w:rsid w:val="00974079"/>
    <w:rsid w:val="00976DCB"/>
    <w:rsid w:val="009814A5"/>
    <w:rsid w:val="009865EF"/>
    <w:rsid w:val="009867ED"/>
    <w:rsid w:val="00986E9F"/>
    <w:rsid w:val="00990C2C"/>
    <w:rsid w:val="0099415E"/>
    <w:rsid w:val="00994856"/>
    <w:rsid w:val="009A040C"/>
    <w:rsid w:val="009A16C0"/>
    <w:rsid w:val="009A5C2C"/>
    <w:rsid w:val="009A7B9A"/>
    <w:rsid w:val="009C3473"/>
    <w:rsid w:val="009D5CE1"/>
    <w:rsid w:val="009E26B8"/>
    <w:rsid w:val="009F21EF"/>
    <w:rsid w:val="00A020A0"/>
    <w:rsid w:val="00A0540D"/>
    <w:rsid w:val="00A20687"/>
    <w:rsid w:val="00A221B0"/>
    <w:rsid w:val="00A23213"/>
    <w:rsid w:val="00A25D79"/>
    <w:rsid w:val="00A2693B"/>
    <w:rsid w:val="00A30917"/>
    <w:rsid w:val="00A34D89"/>
    <w:rsid w:val="00A35B2D"/>
    <w:rsid w:val="00A404F5"/>
    <w:rsid w:val="00A45815"/>
    <w:rsid w:val="00A54DF5"/>
    <w:rsid w:val="00A5508C"/>
    <w:rsid w:val="00A6790E"/>
    <w:rsid w:val="00A9341F"/>
    <w:rsid w:val="00AA00C2"/>
    <w:rsid w:val="00AA03FE"/>
    <w:rsid w:val="00AA5297"/>
    <w:rsid w:val="00AB07C8"/>
    <w:rsid w:val="00AB0815"/>
    <w:rsid w:val="00AB5B95"/>
    <w:rsid w:val="00AC044F"/>
    <w:rsid w:val="00AC05F8"/>
    <w:rsid w:val="00AC333B"/>
    <w:rsid w:val="00AC414F"/>
    <w:rsid w:val="00AC6F42"/>
    <w:rsid w:val="00AD2777"/>
    <w:rsid w:val="00AD52E6"/>
    <w:rsid w:val="00AE27B8"/>
    <w:rsid w:val="00AE3A6E"/>
    <w:rsid w:val="00AE6958"/>
    <w:rsid w:val="00AF5A98"/>
    <w:rsid w:val="00B11D90"/>
    <w:rsid w:val="00B168B0"/>
    <w:rsid w:val="00B16B80"/>
    <w:rsid w:val="00B2086C"/>
    <w:rsid w:val="00B235E1"/>
    <w:rsid w:val="00B24849"/>
    <w:rsid w:val="00B32AB3"/>
    <w:rsid w:val="00B337A5"/>
    <w:rsid w:val="00B33804"/>
    <w:rsid w:val="00B3415E"/>
    <w:rsid w:val="00B4052C"/>
    <w:rsid w:val="00B60947"/>
    <w:rsid w:val="00B66927"/>
    <w:rsid w:val="00B70745"/>
    <w:rsid w:val="00B749F8"/>
    <w:rsid w:val="00B92E4D"/>
    <w:rsid w:val="00BA1531"/>
    <w:rsid w:val="00BA599C"/>
    <w:rsid w:val="00BA62E4"/>
    <w:rsid w:val="00BC2493"/>
    <w:rsid w:val="00BC4945"/>
    <w:rsid w:val="00BC587F"/>
    <w:rsid w:val="00BC6D3C"/>
    <w:rsid w:val="00BD0DD7"/>
    <w:rsid w:val="00BD54ED"/>
    <w:rsid w:val="00BD64E0"/>
    <w:rsid w:val="00BE1EA3"/>
    <w:rsid w:val="00BE6691"/>
    <w:rsid w:val="00BF24B8"/>
    <w:rsid w:val="00BF5EA1"/>
    <w:rsid w:val="00BF72A6"/>
    <w:rsid w:val="00C307E5"/>
    <w:rsid w:val="00C32DE8"/>
    <w:rsid w:val="00C33D96"/>
    <w:rsid w:val="00C35D07"/>
    <w:rsid w:val="00C4236C"/>
    <w:rsid w:val="00C42FD7"/>
    <w:rsid w:val="00C436E0"/>
    <w:rsid w:val="00C465D7"/>
    <w:rsid w:val="00C4727C"/>
    <w:rsid w:val="00C50D19"/>
    <w:rsid w:val="00C52326"/>
    <w:rsid w:val="00C60092"/>
    <w:rsid w:val="00C61885"/>
    <w:rsid w:val="00C66287"/>
    <w:rsid w:val="00C70D70"/>
    <w:rsid w:val="00C71F8C"/>
    <w:rsid w:val="00C75438"/>
    <w:rsid w:val="00C77398"/>
    <w:rsid w:val="00C842F0"/>
    <w:rsid w:val="00CB30AB"/>
    <w:rsid w:val="00CB32A4"/>
    <w:rsid w:val="00CB3926"/>
    <w:rsid w:val="00CB616F"/>
    <w:rsid w:val="00CC5C9B"/>
    <w:rsid w:val="00CD31FA"/>
    <w:rsid w:val="00CE2BE3"/>
    <w:rsid w:val="00CE3AA0"/>
    <w:rsid w:val="00CE3C9B"/>
    <w:rsid w:val="00CF6F4D"/>
    <w:rsid w:val="00D02023"/>
    <w:rsid w:val="00D03BBF"/>
    <w:rsid w:val="00D050C2"/>
    <w:rsid w:val="00D1561F"/>
    <w:rsid w:val="00D2163D"/>
    <w:rsid w:val="00D25637"/>
    <w:rsid w:val="00D44199"/>
    <w:rsid w:val="00D449AB"/>
    <w:rsid w:val="00D50745"/>
    <w:rsid w:val="00D51BFF"/>
    <w:rsid w:val="00D70DB4"/>
    <w:rsid w:val="00D8178F"/>
    <w:rsid w:val="00D9671A"/>
    <w:rsid w:val="00DA1136"/>
    <w:rsid w:val="00DA638E"/>
    <w:rsid w:val="00DA6CB4"/>
    <w:rsid w:val="00DB639E"/>
    <w:rsid w:val="00DC04B5"/>
    <w:rsid w:val="00DC446C"/>
    <w:rsid w:val="00DE2736"/>
    <w:rsid w:val="00DE38F2"/>
    <w:rsid w:val="00DE451B"/>
    <w:rsid w:val="00DE4D27"/>
    <w:rsid w:val="00DF040F"/>
    <w:rsid w:val="00DF3BDB"/>
    <w:rsid w:val="00DF52CE"/>
    <w:rsid w:val="00DF5CA0"/>
    <w:rsid w:val="00DF615E"/>
    <w:rsid w:val="00E03CD8"/>
    <w:rsid w:val="00E071D8"/>
    <w:rsid w:val="00E10D9D"/>
    <w:rsid w:val="00E146E5"/>
    <w:rsid w:val="00E22361"/>
    <w:rsid w:val="00E230B0"/>
    <w:rsid w:val="00E272A1"/>
    <w:rsid w:val="00E34E49"/>
    <w:rsid w:val="00E4096B"/>
    <w:rsid w:val="00E45E7B"/>
    <w:rsid w:val="00E477C0"/>
    <w:rsid w:val="00E531E3"/>
    <w:rsid w:val="00E549D4"/>
    <w:rsid w:val="00E66A5F"/>
    <w:rsid w:val="00E67269"/>
    <w:rsid w:val="00E673CC"/>
    <w:rsid w:val="00E67FB1"/>
    <w:rsid w:val="00E75C08"/>
    <w:rsid w:val="00E772B8"/>
    <w:rsid w:val="00E80C85"/>
    <w:rsid w:val="00E82310"/>
    <w:rsid w:val="00EA2340"/>
    <w:rsid w:val="00EA337A"/>
    <w:rsid w:val="00EA4748"/>
    <w:rsid w:val="00EA482A"/>
    <w:rsid w:val="00EA4EA8"/>
    <w:rsid w:val="00EB2CB8"/>
    <w:rsid w:val="00EB715E"/>
    <w:rsid w:val="00EC0A4B"/>
    <w:rsid w:val="00EC5AFE"/>
    <w:rsid w:val="00EC5B80"/>
    <w:rsid w:val="00EC7317"/>
    <w:rsid w:val="00EC7F5F"/>
    <w:rsid w:val="00ED0078"/>
    <w:rsid w:val="00ED52BD"/>
    <w:rsid w:val="00EE1C04"/>
    <w:rsid w:val="00EF6849"/>
    <w:rsid w:val="00EF7F5C"/>
    <w:rsid w:val="00F04ADA"/>
    <w:rsid w:val="00F06E67"/>
    <w:rsid w:val="00F12077"/>
    <w:rsid w:val="00F1603D"/>
    <w:rsid w:val="00F27B7C"/>
    <w:rsid w:val="00F27BAE"/>
    <w:rsid w:val="00F34E9F"/>
    <w:rsid w:val="00F5231E"/>
    <w:rsid w:val="00F52837"/>
    <w:rsid w:val="00F62009"/>
    <w:rsid w:val="00F74E51"/>
    <w:rsid w:val="00F82D88"/>
    <w:rsid w:val="00F921A1"/>
    <w:rsid w:val="00F96743"/>
    <w:rsid w:val="00FA4859"/>
    <w:rsid w:val="00FB1F4B"/>
    <w:rsid w:val="00FC1EB3"/>
    <w:rsid w:val="00FD4F5B"/>
    <w:rsid w:val="00FD6D9D"/>
    <w:rsid w:val="00FE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D80962-FA44-46CC-A5D9-8C67661E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8E2"/>
    <w:rPr>
      <w:sz w:val="24"/>
      <w:szCs w:val="24"/>
    </w:rPr>
  </w:style>
  <w:style w:type="paragraph" w:styleId="Heading1">
    <w:name w:val="heading 1"/>
    <w:basedOn w:val="Normal"/>
    <w:next w:val="Normal"/>
    <w:qFormat/>
    <w:rsid w:val="00457061"/>
    <w:pPr>
      <w:keepNext/>
      <w:outlineLvl w:val="0"/>
    </w:pPr>
    <w:rPr>
      <w:rFonts w:ascii=".VnTimeH" w:hAnsi=".VnTimeH"/>
      <w:b/>
      <w:szCs w:val="20"/>
    </w:rPr>
  </w:style>
  <w:style w:type="paragraph" w:styleId="Heading2">
    <w:name w:val="heading 2"/>
    <w:basedOn w:val="Normal"/>
    <w:next w:val="Normal"/>
    <w:qFormat/>
    <w:rsid w:val="00457061"/>
    <w:pPr>
      <w:keepNext/>
      <w:jc w:val="center"/>
      <w:outlineLvl w:val="1"/>
    </w:pPr>
    <w:rPr>
      <w:rFonts w:ascii=".VnTime" w:hAnsi=".VnTime"/>
      <w:i/>
      <w:sz w:val="28"/>
      <w:szCs w:val="20"/>
    </w:rPr>
  </w:style>
  <w:style w:type="paragraph" w:styleId="Heading3">
    <w:name w:val="heading 3"/>
    <w:basedOn w:val="Normal"/>
    <w:next w:val="Normal"/>
    <w:qFormat/>
    <w:rsid w:val="00457061"/>
    <w:pPr>
      <w:keepNext/>
      <w:jc w:val="both"/>
      <w:outlineLvl w:val="2"/>
    </w:pPr>
    <w:rPr>
      <w:rFonts w:ascii=".VnTimeH" w:hAnsi=".VnTimeH"/>
      <w:b/>
      <w:szCs w:val="20"/>
    </w:rPr>
  </w:style>
  <w:style w:type="character" w:default="1" w:styleId="DefaultParagraphFont">
    <w:name w:val="Default Paragraph Font"/>
    <w:link w:val="DefaultParagraphFontParaCharCharCharCharChar"/>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57061"/>
    <w:pPr>
      <w:spacing w:before="100" w:beforeAutospacing="1" w:after="100" w:afterAutospacing="1"/>
    </w:pPr>
  </w:style>
  <w:style w:type="character" w:styleId="Strong">
    <w:name w:val="Strong"/>
    <w:qFormat/>
    <w:rsid w:val="00457061"/>
    <w:rPr>
      <w:b/>
      <w:bCs/>
    </w:rPr>
  </w:style>
  <w:style w:type="character" w:customStyle="1" w:styleId="NormalWebChar">
    <w:name w:val="Normal (Web) Char"/>
    <w:link w:val="NormalWeb"/>
    <w:rsid w:val="00457061"/>
    <w:rPr>
      <w:sz w:val="24"/>
      <w:szCs w:val="24"/>
      <w:lang w:val="en-US" w:eastAsia="en-US" w:bidi="ar-SA"/>
    </w:rPr>
  </w:style>
  <w:style w:type="character" w:styleId="Hyperlink">
    <w:name w:val="Hyperlink"/>
    <w:rsid w:val="00457061"/>
    <w:rPr>
      <w:strike w:val="0"/>
      <w:dstrike w:val="0"/>
      <w:color w:val="0000FF"/>
      <w:u w:val="none"/>
      <w:effect w:val="none"/>
    </w:rPr>
  </w:style>
  <w:style w:type="paragraph" w:styleId="Header">
    <w:name w:val="header"/>
    <w:basedOn w:val="Normal"/>
    <w:link w:val="HeaderChar"/>
    <w:uiPriority w:val="99"/>
    <w:rsid w:val="00457061"/>
    <w:pPr>
      <w:tabs>
        <w:tab w:val="center" w:pos="4320"/>
        <w:tab w:val="right" w:pos="8640"/>
      </w:tabs>
    </w:pPr>
    <w:rPr>
      <w:lang w:val="fr-FR"/>
    </w:rPr>
  </w:style>
  <w:style w:type="character" w:styleId="PageNumber">
    <w:name w:val="page number"/>
    <w:basedOn w:val="DefaultParagraphFont"/>
    <w:rsid w:val="00457061"/>
  </w:style>
  <w:style w:type="paragraph" w:styleId="Footer">
    <w:name w:val="footer"/>
    <w:basedOn w:val="Normal"/>
    <w:link w:val="FooterChar"/>
    <w:uiPriority w:val="99"/>
    <w:rsid w:val="00457061"/>
    <w:pPr>
      <w:tabs>
        <w:tab w:val="center" w:pos="4320"/>
        <w:tab w:val="right" w:pos="8640"/>
      </w:tabs>
    </w:pPr>
    <w:rPr>
      <w:lang w:val="fr-FR"/>
    </w:rPr>
  </w:style>
  <w:style w:type="paragraph" w:styleId="BodyTextIndent">
    <w:name w:val="Body Text Indent"/>
    <w:basedOn w:val="Normal"/>
    <w:rsid w:val="00457061"/>
    <w:pPr>
      <w:spacing w:before="100" w:beforeAutospacing="1" w:after="100" w:afterAutospacing="1"/>
    </w:pPr>
  </w:style>
  <w:style w:type="table" w:styleId="TableGrid">
    <w:name w:val="Table Grid"/>
    <w:basedOn w:val="TableNormal"/>
    <w:rsid w:val="0045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457061"/>
    <w:pPr>
      <w:spacing w:after="160" w:line="240" w:lineRule="exact"/>
    </w:pPr>
    <w:rPr>
      <w:rFonts w:ascii="Arial" w:hAnsi="Arial"/>
      <w:sz w:val="22"/>
      <w:szCs w:val="22"/>
    </w:rPr>
  </w:style>
  <w:style w:type="character" w:styleId="CommentReference">
    <w:name w:val="annotation reference"/>
    <w:semiHidden/>
    <w:rsid w:val="00686F09"/>
    <w:rPr>
      <w:sz w:val="16"/>
      <w:szCs w:val="16"/>
    </w:rPr>
  </w:style>
  <w:style w:type="paragraph" w:styleId="CommentText">
    <w:name w:val="annotation text"/>
    <w:basedOn w:val="Normal"/>
    <w:link w:val="CommentTextChar"/>
    <w:semiHidden/>
    <w:rsid w:val="00686F09"/>
    <w:rPr>
      <w:sz w:val="20"/>
      <w:szCs w:val="20"/>
    </w:rPr>
  </w:style>
  <w:style w:type="paragraph" w:styleId="BalloonText">
    <w:name w:val="Balloon Text"/>
    <w:basedOn w:val="Normal"/>
    <w:semiHidden/>
    <w:rsid w:val="00686F09"/>
    <w:rPr>
      <w:rFonts w:ascii="Tahoma" w:hAnsi="Tahoma" w:cs="Tahoma"/>
      <w:sz w:val="16"/>
      <w:szCs w:val="16"/>
    </w:rPr>
  </w:style>
  <w:style w:type="paragraph" w:customStyle="1" w:styleId="CharCharCharCharCharCharChar">
    <w:name w:val="Char Char Char Char Char Char Char"/>
    <w:autoRedefine/>
    <w:rsid w:val="00C4727C"/>
    <w:pPr>
      <w:tabs>
        <w:tab w:val="left" w:pos="1152"/>
      </w:tabs>
      <w:spacing w:before="120" w:after="120" w:line="312" w:lineRule="auto"/>
    </w:pPr>
    <w:rPr>
      <w:rFonts w:ascii="Arial" w:hAnsi="Arial" w:cs="Arial"/>
      <w:sz w:val="26"/>
      <w:szCs w:val="26"/>
    </w:rPr>
  </w:style>
  <w:style w:type="paragraph" w:customStyle="1" w:styleId="1CharCharCharCharCharCharCharCharCharCharCharCharChar">
    <w:name w:val="1 Char Char Char Char Char Char Char Char Char Char Char Char Char"/>
    <w:basedOn w:val="Normal"/>
    <w:semiHidden/>
    <w:rsid w:val="00CE3C9B"/>
    <w:pPr>
      <w:spacing w:after="160" w:line="240" w:lineRule="exact"/>
    </w:pPr>
    <w:rPr>
      <w:rFonts w:ascii="Arial" w:hAnsi="Arial"/>
      <w:sz w:val="22"/>
      <w:szCs w:val="22"/>
    </w:rPr>
  </w:style>
  <w:style w:type="character" w:customStyle="1" w:styleId="CommentTextChar">
    <w:name w:val="Comment Text Char"/>
    <w:basedOn w:val="DefaultParagraphFont"/>
    <w:link w:val="CommentText"/>
    <w:semiHidden/>
    <w:rsid w:val="005076E9"/>
  </w:style>
  <w:style w:type="paragraph" w:styleId="CommentSubject">
    <w:name w:val="annotation subject"/>
    <w:basedOn w:val="CommentText"/>
    <w:next w:val="CommentText"/>
    <w:link w:val="CommentSubjectChar"/>
    <w:rsid w:val="0000333F"/>
    <w:rPr>
      <w:b/>
      <w:bCs/>
    </w:rPr>
  </w:style>
  <w:style w:type="character" w:customStyle="1" w:styleId="CommentSubjectChar">
    <w:name w:val="Comment Subject Char"/>
    <w:link w:val="CommentSubject"/>
    <w:rsid w:val="0000333F"/>
    <w:rPr>
      <w:b/>
      <w:bCs/>
    </w:rPr>
  </w:style>
  <w:style w:type="character" w:customStyle="1" w:styleId="FooterChar">
    <w:name w:val="Footer Char"/>
    <w:link w:val="Footer"/>
    <w:uiPriority w:val="99"/>
    <w:rsid w:val="009814A5"/>
    <w:rPr>
      <w:sz w:val="24"/>
      <w:szCs w:val="24"/>
      <w:lang w:val="fr-FR"/>
    </w:rPr>
  </w:style>
  <w:style w:type="character" w:customStyle="1" w:styleId="HeaderChar">
    <w:name w:val="Header Char"/>
    <w:link w:val="Header"/>
    <w:uiPriority w:val="99"/>
    <w:rsid w:val="00986E9F"/>
    <w:rPr>
      <w:sz w:val="24"/>
      <w:szCs w:val="24"/>
      <w:lang w:val="fr-FR"/>
    </w:rPr>
  </w:style>
  <w:style w:type="paragraph" w:customStyle="1" w:styleId="DefaultParagraphFontParaCharCharCharCharChar">
    <w:name w:val="Default Paragraph Font Para Char Char Char Char Char"/>
    <w:link w:val="DefaultParagraphFont"/>
    <w:autoRedefine/>
    <w:rsid w:val="004D1F2A"/>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1489">
      <w:bodyDiv w:val="1"/>
      <w:marLeft w:val="0"/>
      <w:marRight w:val="0"/>
      <w:marTop w:val="0"/>
      <w:marBottom w:val="0"/>
      <w:divBdr>
        <w:top w:val="none" w:sz="0" w:space="0" w:color="auto"/>
        <w:left w:val="none" w:sz="0" w:space="0" w:color="auto"/>
        <w:bottom w:val="none" w:sz="0" w:space="0" w:color="auto"/>
        <w:right w:val="none" w:sz="0" w:space="0" w:color="auto"/>
      </w:divBdr>
    </w:div>
    <w:div w:id="442460108">
      <w:bodyDiv w:val="1"/>
      <w:marLeft w:val="0"/>
      <w:marRight w:val="0"/>
      <w:marTop w:val="0"/>
      <w:marBottom w:val="0"/>
      <w:divBdr>
        <w:top w:val="none" w:sz="0" w:space="0" w:color="auto"/>
        <w:left w:val="none" w:sz="0" w:space="0" w:color="auto"/>
        <w:bottom w:val="none" w:sz="0" w:space="0" w:color="auto"/>
        <w:right w:val="none" w:sz="0" w:space="0" w:color="auto"/>
      </w:divBdr>
    </w:div>
    <w:div w:id="1685016220">
      <w:bodyDiv w:val="1"/>
      <w:marLeft w:val="0"/>
      <w:marRight w:val="0"/>
      <w:marTop w:val="0"/>
      <w:marBottom w:val="0"/>
      <w:divBdr>
        <w:top w:val="none" w:sz="0" w:space="0" w:color="auto"/>
        <w:left w:val="none" w:sz="0" w:space="0" w:color="auto"/>
        <w:bottom w:val="none" w:sz="0" w:space="0" w:color="auto"/>
        <w:right w:val="none" w:sz="0" w:space="0" w:color="auto"/>
      </w:divBdr>
    </w:div>
    <w:div w:id="19596823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subject/>
  <dc:creator>user</dc:creator>
  <cp:keywords/>
  <cp:lastModifiedBy>Tro giup luat </cp:lastModifiedBy>
  <cp:revision>3</cp:revision>
  <cp:lastPrinted>2022-10-06T02:40:00Z</cp:lastPrinted>
  <dcterms:created xsi:type="dcterms:W3CDTF">2023-06-09T09:00:00Z</dcterms:created>
  <dcterms:modified xsi:type="dcterms:W3CDTF">2023-06-09T09:00:00Z</dcterms:modified>
</cp:coreProperties>
</file>